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FD6" w:rsidRPr="00123FD6" w:rsidRDefault="00186064" w:rsidP="00123FD6">
      <w:pPr>
        <w:widowControl/>
        <w:pBdr>
          <w:bottom w:val="single" w:sz="6" w:space="14" w:color="E1E9F0"/>
        </w:pBdr>
        <w:shd w:val="clear" w:color="auto" w:fill="FFFFFF"/>
        <w:spacing w:line="360" w:lineRule="atLeast"/>
        <w:jc w:val="center"/>
        <w:outlineLvl w:val="0"/>
        <w:rPr>
          <w:rFonts w:ascii="Georgia" w:eastAsia="宋体" w:hAnsi="Georgia" w:cs="宋体"/>
          <w:b/>
          <w:bCs/>
          <w:color w:val="0B3B8C"/>
          <w:kern w:val="36"/>
          <w:sz w:val="33"/>
          <w:szCs w:val="33"/>
        </w:rPr>
      </w:pPr>
      <w:r>
        <w:rPr>
          <w:rFonts w:ascii="Georgia" w:eastAsia="宋体" w:hAnsi="Georgia" w:cs="宋体" w:hint="eastAsia"/>
          <w:b/>
          <w:bCs/>
          <w:color w:val="0B3B8C"/>
          <w:kern w:val="36"/>
          <w:sz w:val="33"/>
          <w:szCs w:val="33"/>
        </w:rPr>
        <w:t>DECX</w:t>
      </w:r>
      <w:r w:rsidR="00B82348">
        <w:rPr>
          <w:rFonts w:ascii="Georgia" w:eastAsia="宋体" w:hAnsi="Georgia" w:cs="宋体" w:hint="eastAsia"/>
          <w:b/>
          <w:bCs/>
          <w:color w:val="0B3B8C"/>
          <w:kern w:val="36"/>
          <w:sz w:val="33"/>
          <w:szCs w:val="33"/>
        </w:rPr>
        <w:t>电子</w:t>
      </w:r>
      <w:r w:rsidR="00B82348">
        <w:rPr>
          <w:rFonts w:ascii="Georgia" w:eastAsia="宋体" w:hAnsi="Georgia" w:cs="宋体"/>
          <w:b/>
          <w:bCs/>
          <w:color w:val="0B3B8C"/>
          <w:kern w:val="36"/>
          <w:sz w:val="33"/>
          <w:szCs w:val="33"/>
        </w:rPr>
        <w:t>商务网</w:t>
      </w:r>
      <w:r w:rsidR="00123FD6" w:rsidRPr="00123FD6">
        <w:rPr>
          <w:rFonts w:ascii="Georgia" w:eastAsia="宋体" w:hAnsi="Georgia" w:cs="宋体"/>
          <w:b/>
          <w:bCs/>
          <w:color w:val="0B3B8C"/>
          <w:kern w:val="36"/>
          <w:sz w:val="33"/>
          <w:szCs w:val="33"/>
        </w:rPr>
        <w:t>交收仓库管理办法</w:t>
      </w:r>
    </w:p>
    <w:p w:rsidR="00123FD6" w:rsidRPr="00123FD6" w:rsidRDefault="00123FD6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23FD6">
        <w:rPr>
          <w:rFonts w:ascii="Tahoma" w:eastAsia="宋体" w:hAnsi="Tahoma" w:cs="Tahoma"/>
          <w:b/>
          <w:bCs/>
          <w:color w:val="C00000"/>
          <w:kern w:val="0"/>
          <w:sz w:val="24"/>
          <w:szCs w:val="24"/>
        </w:rPr>
        <w:t>第一章</w:t>
      </w:r>
      <w:r w:rsidRPr="00123FD6">
        <w:rPr>
          <w:rFonts w:ascii="Tahoma" w:eastAsia="宋体" w:hAnsi="Tahoma" w:cs="Tahoma"/>
          <w:b/>
          <w:bCs/>
          <w:color w:val="C00000"/>
          <w:kern w:val="0"/>
          <w:sz w:val="24"/>
          <w:szCs w:val="24"/>
        </w:rPr>
        <w:t xml:space="preserve"> </w:t>
      </w:r>
      <w:r w:rsidRPr="00123FD6">
        <w:rPr>
          <w:rFonts w:ascii="Tahoma" w:eastAsia="宋体" w:hAnsi="Tahoma" w:cs="Tahoma"/>
          <w:b/>
          <w:bCs/>
          <w:color w:val="C00000"/>
          <w:kern w:val="0"/>
          <w:sz w:val="24"/>
          <w:szCs w:val="24"/>
        </w:rPr>
        <w:t>总则</w:t>
      </w:r>
    </w:p>
    <w:p w:rsidR="00123FD6" w:rsidRPr="00123FD6" w:rsidRDefault="00123FD6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23FD6">
        <w:rPr>
          <w:rFonts w:ascii="Tahoma" w:eastAsia="宋体" w:hAnsi="Tahoma" w:cs="Tahoma"/>
          <w:b/>
          <w:bCs/>
          <w:color w:val="333333"/>
          <w:kern w:val="0"/>
          <w:szCs w:val="21"/>
        </w:rPr>
        <w:t xml:space="preserve">第一条　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为了加强</w:t>
      </w:r>
      <w:r w:rsidR="00186064">
        <w:rPr>
          <w:rFonts w:ascii="Tahoma" w:eastAsia="宋体" w:hAnsi="Tahoma" w:cs="Tahoma" w:hint="eastAsia"/>
          <w:color w:val="333333"/>
          <w:kern w:val="0"/>
          <w:szCs w:val="21"/>
        </w:rPr>
        <w:t>DECX</w:t>
      </w:r>
      <w:r w:rsidR="00186064">
        <w:rPr>
          <w:rFonts w:ascii="Tahoma" w:eastAsia="宋体" w:hAnsi="Tahoma" w:cs="Tahoma" w:hint="eastAsia"/>
          <w:color w:val="333333"/>
          <w:kern w:val="0"/>
          <w:szCs w:val="21"/>
        </w:rPr>
        <w:t>电子</w:t>
      </w:r>
      <w:r w:rsidR="007E7AD3">
        <w:rPr>
          <w:rFonts w:ascii="Tahoma" w:eastAsia="宋体" w:hAnsi="Tahoma" w:cs="Tahoma" w:hint="eastAsia"/>
          <w:color w:val="333333"/>
          <w:kern w:val="0"/>
          <w:szCs w:val="21"/>
        </w:rPr>
        <w:t>商务</w:t>
      </w:r>
      <w:r w:rsidR="00186064">
        <w:rPr>
          <w:rFonts w:ascii="Tahoma" w:eastAsia="宋体" w:hAnsi="Tahoma" w:cs="Tahoma" w:hint="eastAsia"/>
          <w:color w:val="333333"/>
          <w:kern w:val="0"/>
          <w:szCs w:val="21"/>
        </w:rPr>
        <w:t>网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指定交收仓库的管理，规范交收行为，保证交收正常进行，制定本办法。</w:t>
      </w:r>
    </w:p>
    <w:p w:rsidR="00123FD6" w:rsidRPr="00123FD6" w:rsidRDefault="00123FD6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23FD6">
        <w:rPr>
          <w:rFonts w:ascii="Tahoma" w:eastAsia="宋体" w:hAnsi="Tahoma" w:cs="Tahoma"/>
          <w:b/>
          <w:bCs/>
          <w:color w:val="333333"/>
          <w:kern w:val="0"/>
          <w:szCs w:val="21"/>
        </w:rPr>
        <w:t>第二条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 xml:space="preserve">　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DECX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电子商务</w:t>
      </w:r>
      <w:proofErr w:type="gramStart"/>
      <w:r w:rsidR="00B82348">
        <w:rPr>
          <w:rFonts w:ascii="Tahoma" w:eastAsia="宋体" w:hAnsi="Tahoma" w:cs="Tahoma"/>
          <w:color w:val="333333"/>
          <w:kern w:val="0"/>
          <w:szCs w:val="21"/>
        </w:rPr>
        <w:t>网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依据</w:t>
      </w:r>
      <w:proofErr w:type="gramEnd"/>
      <w:r w:rsidRPr="00123FD6">
        <w:rPr>
          <w:rFonts w:ascii="Tahoma" w:eastAsia="宋体" w:hAnsi="Tahoma" w:cs="Tahoma"/>
          <w:color w:val="333333"/>
          <w:kern w:val="0"/>
          <w:szCs w:val="21"/>
        </w:rPr>
        <w:t>本办法对指定交收仓库进行监督管理，指定交收仓库及其工作人员应当遵守本办法。</w:t>
      </w:r>
    </w:p>
    <w:p w:rsidR="00123FD6" w:rsidRPr="00123FD6" w:rsidRDefault="00123FD6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23FD6">
        <w:rPr>
          <w:rFonts w:ascii="Tahoma" w:eastAsia="宋体" w:hAnsi="Tahoma" w:cs="Tahoma"/>
          <w:b/>
          <w:bCs/>
          <w:color w:val="333333"/>
          <w:kern w:val="0"/>
          <w:szCs w:val="21"/>
        </w:rPr>
        <w:t>第三条</w:t>
      </w:r>
      <w:r w:rsidR="00883BAD">
        <w:rPr>
          <w:rFonts w:ascii="Tahoma" w:eastAsia="宋体" w:hAnsi="Tahoma" w:cs="Tahoma"/>
          <w:color w:val="333333"/>
          <w:kern w:val="0"/>
          <w:szCs w:val="21"/>
        </w:rPr>
        <w:t xml:space="preserve">　指定交收仓库是指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为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DECX</w:t>
      </w:r>
      <w:r w:rsidR="00B82348">
        <w:rPr>
          <w:rFonts w:ascii="Tahoma" w:eastAsia="宋体" w:hAnsi="Tahoma" w:cs="Tahoma" w:hint="eastAsia"/>
          <w:color w:val="333333"/>
          <w:kern w:val="0"/>
          <w:szCs w:val="21"/>
        </w:rPr>
        <w:t>电子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商务网用户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履行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DECX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电子商务</w:t>
      </w:r>
      <w:proofErr w:type="gramStart"/>
      <w:r w:rsidR="00B82348">
        <w:rPr>
          <w:rFonts w:ascii="Tahoma" w:eastAsia="宋体" w:hAnsi="Tahoma" w:cs="Tahoma"/>
          <w:color w:val="333333"/>
          <w:kern w:val="0"/>
          <w:szCs w:val="21"/>
        </w:rPr>
        <w:t>网</w:t>
      </w:r>
      <w:r w:rsidR="00B91CAB">
        <w:rPr>
          <w:rFonts w:ascii="Tahoma" w:eastAsia="宋体" w:hAnsi="Tahoma" w:cs="Tahoma"/>
          <w:color w:val="333333"/>
          <w:kern w:val="0"/>
          <w:szCs w:val="21"/>
        </w:rPr>
        <w:t>电子</w:t>
      </w:r>
      <w:proofErr w:type="gramEnd"/>
      <w:r w:rsidR="00B91CAB">
        <w:rPr>
          <w:rFonts w:ascii="Tahoma" w:eastAsia="宋体" w:hAnsi="Tahoma" w:cs="Tahoma" w:hint="eastAsia"/>
          <w:color w:val="333333"/>
          <w:kern w:val="0"/>
          <w:szCs w:val="21"/>
        </w:rPr>
        <w:t>买卖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合同提供现货交收及仓储服务的仓储企业。指定交收仓库经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DECX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电子商务</w:t>
      </w:r>
      <w:proofErr w:type="gramStart"/>
      <w:r w:rsidR="00B82348">
        <w:rPr>
          <w:rFonts w:ascii="Tahoma" w:eastAsia="宋体" w:hAnsi="Tahoma" w:cs="Tahoma"/>
          <w:color w:val="333333"/>
          <w:kern w:val="0"/>
          <w:szCs w:val="21"/>
        </w:rPr>
        <w:t>网</w:t>
      </w:r>
      <w:r w:rsidR="00B91CAB">
        <w:rPr>
          <w:rFonts w:ascii="Tahoma" w:eastAsia="宋体" w:hAnsi="Tahoma" w:cs="Tahoma"/>
          <w:color w:val="333333"/>
          <w:kern w:val="0"/>
          <w:szCs w:val="21"/>
        </w:rPr>
        <w:t>同意</w:t>
      </w:r>
      <w:proofErr w:type="gramEnd"/>
      <w:r w:rsidR="00B91CAB">
        <w:rPr>
          <w:rFonts w:ascii="Tahoma" w:eastAsia="宋体" w:hAnsi="Tahoma" w:cs="Tahoma"/>
          <w:color w:val="333333"/>
          <w:kern w:val="0"/>
          <w:szCs w:val="21"/>
        </w:rPr>
        <w:t>后可以增加下辖机构，为</w:t>
      </w:r>
      <w:r w:rsidR="00BA3FFF">
        <w:rPr>
          <w:rFonts w:ascii="Tahoma" w:eastAsia="宋体" w:hAnsi="Tahoma" w:cs="Tahoma" w:hint="eastAsia"/>
          <w:color w:val="333333"/>
          <w:kern w:val="0"/>
          <w:szCs w:val="21"/>
        </w:rPr>
        <w:t>平台</w:t>
      </w:r>
      <w:r w:rsidR="00BA3FFF">
        <w:rPr>
          <w:rFonts w:ascii="Tahoma" w:eastAsia="宋体" w:hAnsi="Tahoma" w:cs="Tahoma"/>
          <w:color w:val="333333"/>
          <w:kern w:val="0"/>
          <w:szCs w:val="21"/>
        </w:rPr>
        <w:t>客户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提供延伸的交收服务。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 </w:t>
      </w:r>
    </w:p>
    <w:p w:rsidR="00123FD6" w:rsidRPr="00123FD6" w:rsidRDefault="00123FD6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23FD6">
        <w:rPr>
          <w:rFonts w:ascii="Tahoma" w:eastAsia="宋体" w:hAnsi="Tahoma" w:cs="Tahoma"/>
          <w:b/>
          <w:bCs/>
          <w:color w:val="C00000"/>
          <w:kern w:val="0"/>
          <w:sz w:val="24"/>
          <w:szCs w:val="24"/>
        </w:rPr>
        <w:t>第二章</w:t>
      </w:r>
      <w:r w:rsidRPr="00123FD6">
        <w:rPr>
          <w:rFonts w:ascii="Tahoma" w:eastAsia="宋体" w:hAnsi="Tahoma" w:cs="Tahoma"/>
          <w:b/>
          <w:bCs/>
          <w:color w:val="C00000"/>
          <w:kern w:val="0"/>
          <w:sz w:val="24"/>
          <w:szCs w:val="24"/>
        </w:rPr>
        <w:t xml:space="preserve"> </w:t>
      </w:r>
      <w:r w:rsidR="00AB0450">
        <w:rPr>
          <w:rFonts w:ascii="Tahoma" w:eastAsia="宋体" w:hAnsi="Tahoma" w:cs="Tahoma"/>
          <w:b/>
          <w:bCs/>
          <w:color w:val="C00000"/>
          <w:kern w:val="0"/>
          <w:sz w:val="24"/>
          <w:szCs w:val="24"/>
        </w:rPr>
        <w:t>指定交收仓库</w:t>
      </w:r>
      <w:r w:rsidR="00AB0450">
        <w:rPr>
          <w:rFonts w:ascii="Tahoma" w:eastAsia="宋体" w:hAnsi="Tahoma" w:cs="Tahoma" w:hint="eastAsia"/>
          <w:b/>
          <w:bCs/>
          <w:color w:val="C00000"/>
          <w:kern w:val="0"/>
          <w:sz w:val="24"/>
          <w:szCs w:val="24"/>
        </w:rPr>
        <w:t>要求</w:t>
      </w:r>
    </w:p>
    <w:p w:rsidR="00123FD6" w:rsidRPr="00123FD6" w:rsidRDefault="00123FD6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23FD6">
        <w:rPr>
          <w:rFonts w:ascii="Tahoma" w:eastAsia="宋体" w:hAnsi="Tahoma" w:cs="Tahoma"/>
          <w:b/>
          <w:bCs/>
          <w:color w:val="333333"/>
          <w:kern w:val="0"/>
          <w:szCs w:val="21"/>
        </w:rPr>
        <w:t>第四条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 xml:space="preserve">　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DECX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电子商务网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对指定交收仓库实行审批制，申请指定交收仓库必须具备以下条件：</w:t>
      </w:r>
    </w:p>
    <w:p w:rsidR="00123FD6" w:rsidRPr="00123FD6" w:rsidRDefault="00123FD6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23FD6">
        <w:rPr>
          <w:rFonts w:ascii="Tahoma" w:eastAsia="宋体" w:hAnsi="Tahoma" w:cs="Tahoma"/>
          <w:color w:val="333333"/>
          <w:kern w:val="0"/>
          <w:szCs w:val="21"/>
        </w:rPr>
        <w:t>1.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具有工商行政管理部门颁发的营业执照和相应的经营资质；</w:t>
      </w:r>
    </w:p>
    <w:p w:rsidR="00123FD6" w:rsidRPr="00123FD6" w:rsidRDefault="00123FD6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23FD6">
        <w:rPr>
          <w:rFonts w:ascii="Tahoma" w:eastAsia="宋体" w:hAnsi="Tahoma" w:cs="Tahoma"/>
          <w:color w:val="333333"/>
          <w:kern w:val="0"/>
          <w:szCs w:val="21"/>
        </w:rPr>
        <w:t>2.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净资产和注册资本须达到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DECX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电子商务</w:t>
      </w:r>
      <w:proofErr w:type="gramStart"/>
      <w:r w:rsidR="00B82348">
        <w:rPr>
          <w:rFonts w:ascii="Tahoma" w:eastAsia="宋体" w:hAnsi="Tahoma" w:cs="Tahoma"/>
          <w:color w:val="333333"/>
          <w:kern w:val="0"/>
          <w:szCs w:val="21"/>
        </w:rPr>
        <w:t>网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规定</w:t>
      </w:r>
      <w:proofErr w:type="gramEnd"/>
      <w:r w:rsidRPr="00123FD6">
        <w:rPr>
          <w:rFonts w:ascii="Tahoma" w:eastAsia="宋体" w:hAnsi="Tahoma" w:cs="Tahoma"/>
          <w:color w:val="333333"/>
          <w:kern w:val="0"/>
          <w:szCs w:val="21"/>
        </w:rPr>
        <w:t>的数额；</w:t>
      </w:r>
    </w:p>
    <w:p w:rsidR="00123FD6" w:rsidRPr="00123FD6" w:rsidRDefault="00123FD6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23FD6">
        <w:rPr>
          <w:rFonts w:ascii="Tahoma" w:eastAsia="宋体" w:hAnsi="Tahoma" w:cs="Tahoma"/>
          <w:color w:val="333333"/>
          <w:kern w:val="0"/>
          <w:szCs w:val="21"/>
        </w:rPr>
        <w:t>3.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财务状况良好，具有较强的抗风险能力；</w:t>
      </w:r>
    </w:p>
    <w:p w:rsidR="00123FD6" w:rsidRPr="00123FD6" w:rsidRDefault="00123FD6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23FD6">
        <w:rPr>
          <w:rFonts w:ascii="Tahoma" w:eastAsia="宋体" w:hAnsi="Tahoma" w:cs="Tahoma"/>
          <w:color w:val="333333"/>
          <w:kern w:val="0"/>
          <w:szCs w:val="21"/>
        </w:rPr>
        <w:t>4.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储存条件良好，符合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DECX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电子商务</w:t>
      </w:r>
      <w:proofErr w:type="gramStart"/>
      <w:r w:rsidR="00B82348">
        <w:rPr>
          <w:rFonts w:ascii="Tahoma" w:eastAsia="宋体" w:hAnsi="Tahoma" w:cs="Tahoma"/>
          <w:color w:val="333333"/>
          <w:kern w:val="0"/>
          <w:szCs w:val="21"/>
        </w:rPr>
        <w:t>网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交收商品</w:t>
      </w:r>
      <w:proofErr w:type="gramEnd"/>
      <w:r w:rsidRPr="00123FD6">
        <w:rPr>
          <w:rFonts w:ascii="Tahoma" w:eastAsia="宋体" w:hAnsi="Tahoma" w:cs="Tahoma"/>
          <w:color w:val="333333"/>
          <w:kern w:val="0"/>
          <w:szCs w:val="21"/>
        </w:rPr>
        <w:t>仓储特性要求，仓储设备完好、齐全，计量符合国家规定要求；</w:t>
      </w:r>
    </w:p>
    <w:p w:rsidR="00123FD6" w:rsidRPr="00123FD6" w:rsidRDefault="00123FD6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23FD6">
        <w:rPr>
          <w:rFonts w:ascii="Tahoma" w:eastAsia="宋体" w:hAnsi="Tahoma" w:cs="Tahoma"/>
          <w:color w:val="333333"/>
          <w:kern w:val="0"/>
          <w:szCs w:val="21"/>
        </w:rPr>
        <w:t>5.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具备良好的出入库装卸能力和交通运输条件；</w:t>
      </w:r>
    </w:p>
    <w:p w:rsidR="00123FD6" w:rsidRPr="00123FD6" w:rsidRDefault="00123FD6" w:rsidP="00825544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23FD6">
        <w:rPr>
          <w:rFonts w:ascii="Tahoma" w:eastAsia="宋体" w:hAnsi="Tahoma" w:cs="Tahoma"/>
          <w:color w:val="333333"/>
          <w:kern w:val="0"/>
          <w:szCs w:val="21"/>
        </w:rPr>
        <w:t>6.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遵守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DECX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电子商务网</w:t>
      </w:r>
      <w:r w:rsidR="00E71722">
        <w:rPr>
          <w:rFonts w:ascii="Tahoma" w:eastAsia="宋体" w:hAnsi="Tahoma" w:cs="Tahoma"/>
          <w:color w:val="333333"/>
          <w:kern w:val="0"/>
          <w:szCs w:val="21"/>
        </w:rPr>
        <w:t>的</w:t>
      </w:r>
      <w:r w:rsidR="00E71722">
        <w:rPr>
          <w:rFonts w:ascii="Tahoma" w:eastAsia="宋体" w:hAnsi="Tahoma" w:cs="Tahoma" w:hint="eastAsia"/>
          <w:color w:val="333333"/>
          <w:kern w:val="0"/>
          <w:szCs w:val="21"/>
        </w:rPr>
        <w:t>买卖</w:t>
      </w:r>
      <w:r w:rsidR="00E71722">
        <w:rPr>
          <w:rFonts w:ascii="Tahoma" w:eastAsia="宋体" w:hAnsi="Tahoma" w:cs="Tahoma"/>
          <w:color w:val="333333"/>
          <w:kern w:val="0"/>
          <w:szCs w:val="21"/>
        </w:rPr>
        <w:t>规则、</w:t>
      </w:r>
      <w:r w:rsidR="00E71722">
        <w:rPr>
          <w:rFonts w:ascii="Tahoma" w:eastAsia="宋体" w:hAnsi="Tahoma" w:cs="Tahoma" w:hint="eastAsia"/>
          <w:color w:val="333333"/>
          <w:kern w:val="0"/>
          <w:szCs w:val="21"/>
        </w:rPr>
        <w:t>管理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办法等；</w:t>
      </w:r>
    </w:p>
    <w:p w:rsidR="00123FD6" w:rsidRPr="00123FD6" w:rsidRDefault="00825544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Tahoma" w:eastAsia="宋体" w:hAnsi="Tahoma" w:cs="Tahoma"/>
          <w:color w:val="333333"/>
          <w:kern w:val="0"/>
          <w:szCs w:val="21"/>
        </w:rPr>
        <w:t>7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.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有严格、完整</w:t>
      </w:r>
      <w:r w:rsidR="005B2471" w:rsidRPr="005B2471">
        <w:rPr>
          <w:rFonts w:ascii="Tahoma" w:eastAsia="宋体" w:hAnsi="Tahoma" w:cs="Tahoma"/>
          <w:kern w:val="0"/>
          <w:szCs w:val="21"/>
        </w:rPr>
        <w:t>的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商品出入库制度、库存商品管理制度等；</w:t>
      </w:r>
    </w:p>
    <w:p w:rsidR="00123FD6" w:rsidRPr="00123FD6" w:rsidRDefault="00825544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Tahoma" w:eastAsia="宋体" w:hAnsi="Tahoma" w:cs="Tahoma"/>
          <w:color w:val="333333"/>
          <w:kern w:val="0"/>
          <w:szCs w:val="21"/>
        </w:rPr>
        <w:t>8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.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具备应用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DECX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电子商务网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的交收业务管理信息系统的能力，能实时准确地反映保管商品的动态情况；</w:t>
      </w:r>
    </w:p>
    <w:p w:rsidR="00123FD6" w:rsidRPr="00123FD6" w:rsidRDefault="00825544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Tahoma" w:eastAsia="宋体" w:hAnsi="Tahoma" w:cs="Tahoma"/>
          <w:color w:val="333333"/>
          <w:kern w:val="0"/>
          <w:szCs w:val="21"/>
        </w:rPr>
        <w:t>9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.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具有良好的商业信誉，近三年内无违法违规行为记录；</w:t>
      </w:r>
    </w:p>
    <w:p w:rsidR="00123FD6" w:rsidRPr="00123FD6" w:rsidRDefault="00825544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Tahoma" w:eastAsia="宋体" w:hAnsi="Tahoma" w:cs="Tahoma"/>
          <w:color w:val="333333"/>
          <w:kern w:val="0"/>
          <w:szCs w:val="21"/>
        </w:rPr>
        <w:t>10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.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符合国家危险品管制规定及消防安全法规；</w:t>
      </w:r>
    </w:p>
    <w:p w:rsidR="00123FD6" w:rsidRPr="00123FD6" w:rsidRDefault="00825544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Tahoma" w:eastAsia="宋体" w:hAnsi="Tahoma" w:cs="Tahoma"/>
          <w:color w:val="333333"/>
          <w:kern w:val="0"/>
          <w:szCs w:val="21"/>
        </w:rPr>
        <w:t>11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.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DECX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电子商务</w:t>
      </w:r>
      <w:proofErr w:type="gramStart"/>
      <w:r w:rsidR="00B82348">
        <w:rPr>
          <w:rFonts w:ascii="Tahoma" w:eastAsia="宋体" w:hAnsi="Tahoma" w:cs="Tahoma"/>
          <w:color w:val="333333"/>
          <w:kern w:val="0"/>
          <w:szCs w:val="21"/>
        </w:rPr>
        <w:t>网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规定</w:t>
      </w:r>
      <w:proofErr w:type="gramEnd"/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的其它条件。</w:t>
      </w:r>
    </w:p>
    <w:p w:rsidR="00123FD6" w:rsidRPr="00123FD6" w:rsidRDefault="000A1C4F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Tahoma" w:eastAsia="宋体" w:hAnsi="Tahoma" w:cs="Tahoma"/>
          <w:b/>
          <w:bCs/>
          <w:color w:val="333333"/>
          <w:kern w:val="0"/>
          <w:szCs w:val="21"/>
        </w:rPr>
        <w:t>第</w:t>
      </w:r>
      <w:r>
        <w:rPr>
          <w:rFonts w:ascii="Tahoma" w:eastAsia="宋体" w:hAnsi="Tahoma" w:cs="Tahoma" w:hint="eastAsia"/>
          <w:b/>
          <w:bCs/>
          <w:color w:val="333333"/>
          <w:kern w:val="0"/>
          <w:szCs w:val="21"/>
        </w:rPr>
        <w:t>五</w:t>
      </w:r>
      <w:r w:rsidR="00123FD6" w:rsidRPr="00123FD6">
        <w:rPr>
          <w:rFonts w:ascii="Tahoma" w:eastAsia="宋体" w:hAnsi="Tahoma" w:cs="Tahoma"/>
          <w:b/>
          <w:bCs/>
          <w:color w:val="333333"/>
          <w:kern w:val="0"/>
          <w:szCs w:val="21"/>
        </w:rPr>
        <w:t>条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 xml:space="preserve">　指定交收仓库申请注销资格，应向</w:t>
      </w:r>
      <w:r w:rsidR="00B82348">
        <w:rPr>
          <w:rFonts w:ascii="Tahoma" w:eastAsia="宋体" w:hAnsi="Tahoma" w:cs="Tahoma" w:hint="eastAsia"/>
          <w:color w:val="333333"/>
          <w:kern w:val="0"/>
          <w:szCs w:val="21"/>
        </w:rPr>
        <w:t>DECX</w:t>
      </w:r>
      <w:r w:rsidR="00B82348">
        <w:rPr>
          <w:rFonts w:ascii="Tahoma" w:eastAsia="宋体" w:hAnsi="Tahoma" w:cs="Tahoma" w:hint="eastAsia"/>
          <w:color w:val="333333"/>
          <w:kern w:val="0"/>
          <w:szCs w:val="21"/>
        </w:rPr>
        <w:t>电子商务网</w:t>
      </w:r>
      <w:r>
        <w:rPr>
          <w:rFonts w:ascii="Tahoma" w:eastAsia="宋体" w:hAnsi="Tahoma" w:cs="Tahoma" w:hint="eastAsia"/>
          <w:color w:val="333333"/>
          <w:kern w:val="0"/>
          <w:szCs w:val="21"/>
        </w:rPr>
        <w:t>提出申请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，并经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DECX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电子商务网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审核批准。</w:t>
      </w:r>
      <w:r w:rsidR="00B82348">
        <w:rPr>
          <w:rFonts w:ascii="Tahoma" w:eastAsia="宋体" w:hAnsi="Tahoma" w:cs="Tahoma" w:hint="eastAsia"/>
          <w:color w:val="333333"/>
          <w:kern w:val="0"/>
          <w:szCs w:val="21"/>
        </w:rPr>
        <w:t>DECX</w:t>
      </w:r>
      <w:r w:rsidR="00B82348">
        <w:rPr>
          <w:rFonts w:ascii="Tahoma" w:eastAsia="宋体" w:hAnsi="Tahoma" w:cs="Tahoma" w:hint="eastAsia"/>
          <w:color w:val="333333"/>
          <w:kern w:val="0"/>
          <w:szCs w:val="21"/>
        </w:rPr>
        <w:t>电子商务网</w:t>
      </w:r>
      <w:r w:rsidR="003F0AC1">
        <w:rPr>
          <w:rFonts w:ascii="Tahoma" w:eastAsia="宋体" w:hAnsi="Tahoma" w:cs="Tahoma"/>
          <w:color w:val="333333"/>
          <w:kern w:val="0"/>
          <w:szCs w:val="21"/>
        </w:rPr>
        <w:t>审核批准后，在官网公示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，直至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DECX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电子商务网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审核批准的资格终止日。在此期间，指定交收仓库应妥善办理如下事宜：</w:t>
      </w:r>
    </w:p>
    <w:p w:rsidR="00123FD6" w:rsidRPr="00123FD6" w:rsidRDefault="00123FD6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23FD6">
        <w:rPr>
          <w:rFonts w:ascii="Tahoma" w:eastAsia="宋体" w:hAnsi="Tahoma" w:cs="Tahoma"/>
          <w:color w:val="333333"/>
          <w:kern w:val="0"/>
          <w:szCs w:val="21"/>
        </w:rPr>
        <w:t>1.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停止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DECX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电子商务</w:t>
      </w:r>
      <w:proofErr w:type="gramStart"/>
      <w:r w:rsidR="00B82348">
        <w:rPr>
          <w:rFonts w:ascii="Tahoma" w:eastAsia="宋体" w:hAnsi="Tahoma" w:cs="Tahoma"/>
          <w:color w:val="333333"/>
          <w:kern w:val="0"/>
          <w:szCs w:val="21"/>
        </w:rPr>
        <w:t>网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商品</w:t>
      </w:r>
      <w:proofErr w:type="gramEnd"/>
      <w:r w:rsidRPr="00123FD6">
        <w:rPr>
          <w:rFonts w:ascii="Tahoma" w:eastAsia="宋体" w:hAnsi="Tahoma" w:cs="Tahoma"/>
          <w:color w:val="333333"/>
          <w:kern w:val="0"/>
          <w:szCs w:val="21"/>
        </w:rPr>
        <w:t>新入库业务；</w:t>
      </w:r>
    </w:p>
    <w:p w:rsidR="00123FD6" w:rsidRPr="00123FD6" w:rsidRDefault="00123FD6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23FD6">
        <w:rPr>
          <w:rFonts w:ascii="Tahoma" w:eastAsia="宋体" w:hAnsi="Tahoma" w:cs="Tahoma"/>
          <w:color w:val="333333"/>
          <w:kern w:val="0"/>
          <w:szCs w:val="21"/>
        </w:rPr>
        <w:t>2.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审批后三日内以书面形式详细报告与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DECX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电子商务网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全部业务及未完成业务的明细；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 </w:t>
      </w:r>
    </w:p>
    <w:p w:rsidR="00123FD6" w:rsidRPr="00123FD6" w:rsidRDefault="00123FD6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23FD6">
        <w:rPr>
          <w:rFonts w:ascii="Tahoma" w:eastAsia="宋体" w:hAnsi="Tahoma" w:cs="Tahoma"/>
          <w:color w:val="333333"/>
          <w:kern w:val="0"/>
          <w:szCs w:val="21"/>
        </w:rPr>
        <w:t>3.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注销其开具的存货凭证；</w:t>
      </w:r>
    </w:p>
    <w:p w:rsidR="00123FD6" w:rsidRPr="00123FD6" w:rsidRDefault="00123FD6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23FD6">
        <w:rPr>
          <w:rFonts w:ascii="Tahoma" w:eastAsia="宋体" w:hAnsi="Tahoma" w:cs="Tahoma"/>
          <w:color w:val="333333"/>
          <w:kern w:val="0"/>
          <w:szCs w:val="21"/>
        </w:rPr>
        <w:t>4.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结清与各方的债权债务。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 </w:t>
      </w:r>
    </w:p>
    <w:p w:rsidR="00123FD6" w:rsidRPr="00123FD6" w:rsidRDefault="00123FD6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23FD6">
        <w:rPr>
          <w:rFonts w:ascii="Tahoma" w:eastAsia="宋体" w:hAnsi="Tahoma" w:cs="Tahoma"/>
          <w:b/>
          <w:bCs/>
          <w:color w:val="C00000"/>
          <w:kern w:val="0"/>
          <w:sz w:val="24"/>
          <w:szCs w:val="24"/>
        </w:rPr>
        <w:t>第三章　权利和义务</w:t>
      </w:r>
    </w:p>
    <w:p w:rsidR="00123FD6" w:rsidRPr="00123FD6" w:rsidRDefault="00D50A47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Tahoma" w:eastAsia="宋体" w:hAnsi="Tahoma" w:cs="Tahoma"/>
          <w:b/>
          <w:bCs/>
          <w:color w:val="333333"/>
          <w:kern w:val="0"/>
          <w:szCs w:val="21"/>
        </w:rPr>
        <w:t>第</w:t>
      </w:r>
      <w:r>
        <w:rPr>
          <w:rFonts w:ascii="Tahoma" w:eastAsia="宋体" w:hAnsi="Tahoma" w:cs="Tahoma" w:hint="eastAsia"/>
          <w:b/>
          <w:bCs/>
          <w:color w:val="333333"/>
          <w:kern w:val="0"/>
          <w:szCs w:val="21"/>
        </w:rPr>
        <w:t>六</w:t>
      </w:r>
      <w:r w:rsidR="00123FD6" w:rsidRPr="00123FD6">
        <w:rPr>
          <w:rFonts w:ascii="Tahoma" w:eastAsia="宋体" w:hAnsi="Tahoma" w:cs="Tahoma"/>
          <w:b/>
          <w:bCs/>
          <w:color w:val="333333"/>
          <w:kern w:val="0"/>
          <w:szCs w:val="21"/>
        </w:rPr>
        <w:t>条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 xml:space="preserve">　指定交收仓库的权利。</w:t>
      </w:r>
    </w:p>
    <w:p w:rsidR="00123FD6" w:rsidRPr="00123FD6" w:rsidRDefault="00123FD6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23FD6">
        <w:rPr>
          <w:rFonts w:ascii="Tahoma" w:eastAsia="宋体" w:hAnsi="Tahoma" w:cs="Tahoma"/>
          <w:color w:val="333333"/>
          <w:kern w:val="0"/>
          <w:szCs w:val="21"/>
        </w:rPr>
        <w:lastRenderedPageBreak/>
        <w:t>1.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有权向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DECX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电子商务网</w:t>
      </w:r>
      <w:r w:rsidR="005244D9">
        <w:rPr>
          <w:rFonts w:ascii="Tahoma" w:eastAsia="宋体" w:hAnsi="Tahoma" w:cs="Tahoma"/>
          <w:color w:val="333333"/>
          <w:kern w:val="0"/>
          <w:szCs w:val="21"/>
        </w:rPr>
        <w:t>的</w:t>
      </w:r>
      <w:r w:rsidR="005244D9">
        <w:rPr>
          <w:rFonts w:ascii="Tahoma" w:eastAsia="宋体" w:hAnsi="Tahoma" w:cs="Tahoma" w:hint="eastAsia"/>
          <w:color w:val="333333"/>
          <w:kern w:val="0"/>
          <w:szCs w:val="21"/>
        </w:rPr>
        <w:t>用户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收取有关费用（收费项目、标准和方法需经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DECX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电子商务网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审定，具体收费标准以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DECX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电子商务</w:t>
      </w:r>
      <w:proofErr w:type="gramStart"/>
      <w:r w:rsidR="00B82348">
        <w:rPr>
          <w:rFonts w:ascii="Tahoma" w:eastAsia="宋体" w:hAnsi="Tahoma" w:cs="Tahoma"/>
          <w:color w:val="333333"/>
          <w:kern w:val="0"/>
          <w:szCs w:val="21"/>
        </w:rPr>
        <w:t>网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官网</w:t>
      </w:r>
      <w:proofErr w:type="gramEnd"/>
      <w:r w:rsidRPr="00123FD6">
        <w:rPr>
          <w:rFonts w:ascii="Tahoma" w:eastAsia="宋体" w:hAnsi="Tahoma" w:cs="Tahoma"/>
          <w:color w:val="333333"/>
          <w:kern w:val="0"/>
          <w:szCs w:val="21"/>
        </w:rPr>
        <w:t>公示为准）；</w:t>
      </w:r>
    </w:p>
    <w:p w:rsidR="00123FD6" w:rsidRPr="00123FD6" w:rsidRDefault="00123FD6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23FD6">
        <w:rPr>
          <w:rFonts w:ascii="Tahoma" w:eastAsia="宋体" w:hAnsi="Tahoma" w:cs="Tahoma"/>
          <w:color w:val="333333"/>
          <w:kern w:val="0"/>
          <w:szCs w:val="21"/>
        </w:rPr>
        <w:t>2.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有权对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DECX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电子商务</w:t>
      </w:r>
      <w:proofErr w:type="gramStart"/>
      <w:r w:rsidR="00B82348">
        <w:rPr>
          <w:rFonts w:ascii="Tahoma" w:eastAsia="宋体" w:hAnsi="Tahoma" w:cs="Tahoma"/>
          <w:color w:val="333333"/>
          <w:kern w:val="0"/>
          <w:szCs w:val="21"/>
        </w:rPr>
        <w:t>网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制定</w:t>
      </w:r>
      <w:proofErr w:type="gramEnd"/>
      <w:r w:rsidRPr="00123FD6">
        <w:rPr>
          <w:rFonts w:ascii="Tahoma" w:eastAsia="宋体" w:hAnsi="Tahoma" w:cs="Tahoma"/>
          <w:color w:val="333333"/>
          <w:kern w:val="0"/>
          <w:szCs w:val="21"/>
        </w:rPr>
        <w:t>的交收业务提出意见和建议；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 </w:t>
      </w:r>
    </w:p>
    <w:p w:rsidR="00123FD6" w:rsidRPr="00123FD6" w:rsidRDefault="00EE1435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Tahoma" w:eastAsia="宋体" w:hAnsi="Tahoma" w:cs="Tahoma" w:hint="eastAsia"/>
          <w:color w:val="333333"/>
          <w:kern w:val="0"/>
          <w:szCs w:val="21"/>
        </w:rPr>
        <w:t>3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.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DECX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电子商务网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相关规则规定的其它权利。</w:t>
      </w:r>
    </w:p>
    <w:p w:rsidR="00123FD6" w:rsidRPr="00123FD6" w:rsidRDefault="00D50A47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Tahoma" w:eastAsia="宋体" w:hAnsi="Tahoma" w:cs="Tahoma"/>
          <w:b/>
          <w:bCs/>
          <w:color w:val="333333"/>
          <w:kern w:val="0"/>
          <w:szCs w:val="21"/>
        </w:rPr>
        <w:t>第</w:t>
      </w:r>
      <w:r>
        <w:rPr>
          <w:rFonts w:ascii="Tahoma" w:eastAsia="宋体" w:hAnsi="Tahoma" w:cs="Tahoma" w:hint="eastAsia"/>
          <w:b/>
          <w:bCs/>
          <w:color w:val="333333"/>
          <w:kern w:val="0"/>
          <w:szCs w:val="21"/>
        </w:rPr>
        <w:t>七</w:t>
      </w:r>
      <w:r w:rsidR="00123FD6" w:rsidRPr="00123FD6">
        <w:rPr>
          <w:rFonts w:ascii="Tahoma" w:eastAsia="宋体" w:hAnsi="Tahoma" w:cs="Tahoma"/>
          <w:b/>
          <w:bCs/>
          <w:color w:val="333333"/>
          <w:kern w:val="0"/>
          <w:szCs w:val="21"/>
        </w:rPr>
        <w:t>条</w:t>
      </w:r>
      <w:r w:rsidR="00F15861">
        <w:rPr>
          <w:rFonts w:ascii="Tahoma" w:eastAsia="宋体" w:hAnsi="Tahoma" w:cs="Tahoma"/>
          <w:color w:val="333333"/>
          <w:kern w:val="0"/>
          <w:szCs w:val="21"/>
        </w:rPr>
        <w:t xml:space="preserve">　指定交收仓库的义务</w:t>
      </w:r>
    </w:p>
    <w:p w:rsidR="00123FD6" w:rsidRPr="00123FD6" w:rsidRDefault="00123FD6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23FD6">
        <w:rPr>
          <w:rFonts w:ascii="Tahoma" w:eastAsia="宋体" w:hAnsi="Tahoma" w:cs="Tahoma"/>
          <w:color w:val="333333"/>
          <w:kern w:val="0"/>
          <w:szCs w:val="21"/>
        </w:rPr>
        <w:t>1.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遵守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DECX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电子商务</w:t>
      </w:r>
      <w:proofErr w:type="gramStart"/>
      <w:r w:rsidR="00B82348">
        <w:rPr>
          <w:rFonts w:ascii="Tahoma" w:eastAsia="宋体" w:hAnsi="Tahoma" w:cs="Tahoma"/>
          <w:color w:val="333333"/>
          <w:kern w:val="0"/>
          <w:szCs w:val="21"/>
        </w:rPr>
        <w:t>网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相应</w:t>
      </w:r>
      <w:proofErr w:type="gramEnd"/>
      <w:r w:rsidRPr="00123FD6">
        <w:rPr>
          <w:rFonts w:ascii="Tahoma" w:eastAsia="宋体" w:hAnsi="Tahoma" w:cs="Tahoma"/>
          <w:color w:val="333333"/>
          <w:kern w:val="0"/>
          <w:szCs w:val="21"/>
        </w:rPr>
        <w:t>商品交收规定，接受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DECX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电子商务网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监管，认真做好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DECX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电子商务网</w:t>
      </w:r>
      <w:r w:rsidR="00E33080">
        <w:rPr>
          <w:rFonts w:ascii="Tahoma" w:eastAsia="宋体" w:hAnsi="Tahoma" w:cs="Tahoma"/>
          <w:color w:val="333333"/>
          <w:kern w:val="0"/>
          <w:szCs w:val="21"/>
        </w:rPr>
        <w:t>的</w:t>
      </w:r>
      <w:r w:rsidR="00E33080">
        <w:rPr>
          <w:rFonts w:ascii="Tahoma" w:eastAsia="宋体" w:hAnsi="Tahoma" w:cs="Tahoma" w:hint="eastAsia"/>
          <w:color w:val="333333"/>
          <w:kern w:val="0"/>
          <w:szCs w:val="21"/>
        </w:rPr>
        <w:t>客户</w:t>
      </w:r>
      <w:r w:rsidR="008C61AE">
        <w:rPr>
          <w:rFonts w:ascii="Tahoma" w:eastAsia="宋体" w:hAnsi="Tahoma" w:cs="Tahoma"/>
          <w:color w:val="333333"/>
          <w:kern w:val="0"/>
          <w:szCs w:val="21"/>
        </w:rPr>
        <w:t>库存货物品种、规格、产地、重量等细项的库存报表</w:t>
      </w:r>
      <w:r w:rsidR="008C61AE">
        <w:rPr>
          <w:rFonts w:ascii="Tahoma" w:eastAsia="宋体" w:hAnsi="Tahoma" w:cs="Tahoma" w:hint="eastAsia"/>
          <w:color w:val="333333"/>
          <w:kern w:val="0"/>
          <w:szCs w:val="21"/>
        </w:rPr>
        <w:t>；</w:t>
      </w:r>
    </w:p>
    <w:p w:rsidR="00123FD6" w:rsidRPr="00123FD6" w:rsidRDefault="00123FD6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23FD6">
        <w:rPr>
          <w:rFonts w:ascii="Tahoma" w:eastAsia="宋体" w:hAnsi="Tahoma" w:cs="Tahoma"/>
          <w:color w:val="333333"/>
          <w:kern w:val="0"/>
          <w:szCs w:val="21"/>
        </w:rPr>
        <w:t>2.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健全管理制度，指定专人负责交收业务，主动配合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DECX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电子商务网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的工作，积极协助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DECX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电子商务网</w:t>
      </w:r>
      <w:r w:rsidR="00D32322">
        <w:rPr>
          <w:rFonts w:ascii="Tahoma" w:eastAsia="宋体" w:hAnsi="Tahoma" w:cs="Tahoma"/>
          <w:color w:val="333333"/>
          <w:kern w:val="0"/>
          <w:szCs w:val="21"/>
        </w:rPr>
        <w:t>的</w:t>
      </w:r>
      <w:r w:rsidR="00D32322">
        <w:rPr>
          <w:rFonts w:ascii="Tahoma" w:eastAsia="宋体" w:hAnsi="Tahoma" w:cs="Tahoma" w:hint="eastAsia"/>
          <w:color w:val="333333"/>
          <w:kern w:val="0"/>
          <w:szCs w:val="21"/>
        </w:rPr>
        <w:t>客户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安排交</w:t>
      </w:r>
      <w:proofErr w:type="gramStart"/>
      <w:r w:rsidRPr="00123FD6">
        <w:rPr>
          <w:rFonts w:ascii="Tahoma" w:eastAsia="宋体" w:hAnsi="Tahoma" w:cs="Tahoma"/>
          <w:color w:val="333333"/>
          <w:kern w:val="0"/>
          <w:szCs w:val="21"/>
        </w:rPr>
        <w:t>收商品</w:t>
      </w:r>
      <w:proofErr w:type="gramEnd"/>
      <w:r w:rsidRPr="00123FD6">
        <w:rPr>
          <w:rFonts w:ascii="Tahoma" w:eastAsia="宋体" w:hAnsi="Tahoma" w:cs="Tahoma"/>
          <w:color w:val="333333"/>
          <w:kern w:val="0"/>
          <w:szCs w:val="21"/>
        </w:rPr>
        <w:t>的入库、验收、仓储、倒库、出库、运输等相关事宜；</w:t>
      </w:r>
    </w:p>
    <w:p w:rsidR="00123FD6" w:rsidRPr="00123FD6" w:rsidRDefault="00123FD6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23FD6">
        <w:rPr>
          <w:rFonts w:ascii="Tahoma" w:eastAsia="宋体" w:hAnsi="Tahoma" w:cs="Tahoma"/>
          <w:color w:val="333333"/>
          <w:kern w:val="0"/>
          <w:szCs w:val="21"/>
        </w:rPr>
        <w:t>3.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同等条件下，优先安排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DECX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电子商务</w:t>
      </w:r>
      <w:proofErr w:type="gramStart"/>
      <w:r w:rsidR="00B82348">
        <w:rPr>
          <w:rFonts w:ascii="Tahoma" w:eastAsia="宋体" w:hAnsi="Tahoma" w:cs="Tahoma"/>
          <w:color w:val="333333"/>
          <w:kern w:val="0"/>
          <w:szCs w:val="21"/>
        </w:rPr>
        <w:t>网</w:t>
      </w:r>
      <w:r w:rsidR="00D32322">
        <w:rPr>
          <w:rFonts w:ascii="Tahoma" w:eastAsia="宋体" w:hAnsi="Tahoma" w:cs="Tahoma" w:hint="eastAsia"/>
          <w:color w:val="333333"/>
          <w:kern w:val="0"/>
          <w:szCs w:val="21"/>
        </w:rPr>
        <w:t>客户</w:t>
      </w:r>
      <w:proofErr w:type="gramEnd"/>
      <w:r w:rsidRPr="00123FD6">
        <w:rPr>
          <w:rFonts w:ascii="Tahoma" w:eastAsia="宋体" w:hAnsi="Tahoma" w:cs="Tahoma"/>
          <w:color w:val="333333"/>
          <w:kern w:val="0"/>
          <w:szCs w:val="21"/>
        </w:rPr>
        <w:t>的货物入库；</w:t>
      </w:r>
    </w:p>
    <w:p w:rsidR="00123FD6" w:rsidRPr="00123FD6" w:rsidRDefault="00123FD6" w:rsidP="005260D5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8901B6">
        <w:rPr>
          <w:rFonts w:ascii="Tahoma" w:eastAsia="宋体" w:hAnsi="Tahoma" w:cs="Tahoma"/>
          <w:kern w:val="0"/>
          <w:szCs w:val="21"/>
        </w:rPr>
        <w:t>4.</w:t>
      </w:r>
      <w:r w:rsidR="00EC4FA9" w:rsidRPr="008901B6">
        <w:rPr>
          <w:rFonts w:ascii="Tahoma" w:eastAsia="宋体" w:hAnsi="Tahoma" w:cs="Tahoma" w:hint="eastAsia"/>
          <w:kern w:val="0"/>
          <w:szCs w:val="21"/>
        </w:rPr>
        <w:t>做</w:t>
      </w:r>
      <w:r w:rsidR="00EC4FA9" w:rsidRPr="008901B6">
        <w:rPr>
          <w:rFonts w:ascii="Tahoma" w:eastAsia="宋体" w:hAnsi="Tahoma" w:cs="Tahoma"/>
          <w:kern w:val="0"/>
          <w:szCs w:val="21"/>
        </w:rPr>
        <w:t>好</w:t>
      </w:r>
      <w:r w:rsidR="005B2471" w:rsidRPr="008901B6">
        <w:rPr>
          <w:rFonts w:ascii="Tahoma" w:eastAsia="宋体" w:hAnsi="Tahoma" w:cs="Tahoma"/>
          <w:kern w:val="0"/>
          <w:szCs w:val="21"/>
        </w:rPr>
        <w:t>交收货物的取样</w:t>
      </w:r>
      <w:r w:rsidR="005B2471" w:rsidRPr="008901B6">
        <w:rPr>
          <w:rFonts w:ascii="Tahoma" w:eastAsia="宋体" w:hAnsi="Tahoma" w:cs="Tahoma" w:hint="eastAsia"/>
          <w:kern w:val="0"/>
          <w:szCs w:val="21"/>
        </w:rPr>
        <w:t>、拍照、</w:t>
      </w:r>
      <w:r w:rsidR="005B2471" w:rsidRPr="008901B6">
        <w:rPr>
          <w:rFonts w:ascii="Tahoma" w:eastAsia="宋体" w:hAnsi="Tahoma" w:cs="Tahoma"/>
          <w:kern w:val="0"/>
          <w:szCs w:val="21"/>
        </w:rPr>
        <w:t>照片上传及核准数量</w:t>
      </w:r>
      <w:r w:rsidRPr="008901B6">
        <w:rPr>
          <w:rFonts w:ascii="Tahoma" w:eastAsia="宋体" w:hAnsi="Tahoma" w:cs="Tahoma"/>
          <w:kern w:val="0"/>
          <w:szCs w:val="21"/>
        </w:rPr>
        <w:t>工作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；</w:t>
      </w:r>
    </w:p>
    <w:p w:rsidR="00123FD6" w:rsidRPr="00123FD6" w:rsidRDefault="005260D5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Tahoma" w:eastAsia="宋体" w:hAnsi="Tahoma" w:cs="Tahoma" w:hint="eastAsia"/>
          <w:color w:val="333333"/>
          <w:kern w:val="0"/>
          <w:szCs w:val="21"/>
        </w:rPr>
        <w:t>5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.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按规定保管好库内的商品，确保商品安全；</w:t>
      </w:r>
    </w:p>
    <w:p w:rsidR="00123FD6" w:rsidRPr="00123FD6" w:rsidRDefault="005260D5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Tahoma" w:eastAsia="宋体" w:hAnsi="Tahoma" w:cs="Tahoma" w:hint="eastAsia"/>
          <w:color w:val="333333"/>
          <w:kern w:val="0"/>
          <w:szCs w:val="21"/>
        </w:rPr>
        <w:t>6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.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保守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DECX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电子商务网</w:t>
      </w:r>
      <w:r w:rsidR="00D32322">
        <w:rPr>
          <w:rFonts w:ascii="Tahoma" w:eastAsia="宋体" w:hAnsi="Tahoma" w:cs="Tahoma"/>
          <w:color w:val="333333"/>
          <w:kern w:val="0"/>
          <w:szCs w:val="21"/>
        </w:rPr>
        <w:t>及</w:t>
      </w:r>
      <w:r w:rsidR="00D32322">
        <w:rPr>
          <w:rFonts w:ascii="Tahoma" w:eastAsia="宋体" w:hAnsi="Tahoma" w:cs="Tahoma" w:hint="eastAsia"/>
          <w:color w:val="333333"/>
          <w:kern w:val="0"/>
          <w:szCs w:val="21"/>
        </w:rPr>
        <w:t>其</w:t>
      </w:r>
      <w:r w:rsidR="00D32322">
        <w:rPr>
          <w:rFonts w:ascii="Tahoma" w:eastAsia="宋体" w:hAnsi="Tahoma" w:cs="Tahoma"/>
          <w:color w:val="333333"/>
          <w:kern w:val="0"/>
          <w:szCs w:val="21"/>
        </w:rPr>
        <w:t>客户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有关商业秘密；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 </w:t>
      </w:r>
    </w:p>
    <w:p w:rsidR="00123FD6" w:rsidRPr="00123FD6" w:rsidRDefault="005260D5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Tahoma" w:eastAsia="宋体" w:hAnsi="Tahoma" w:cs="Tahoma" w:hint="eastAsia"/>
          <w:color w:val="333333"/>
          <w:kern w:val="0"/>
          <w:szCs w:val="21"/>
        </w:rPr>
        <w:t>7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.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变更法定代表人、注册资本、股东或股权结构、仓储场地、授权业务人员等事项，或发生可能涉及交</w:t>
      </w:r>
      <w:proofErr w:type="gramStart"/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收商品</w:t>
      </w:r>
      <w:proofErr w:type="gramEnd"/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安全的包括但不限于担保、清算、诉讼等情况时，须在一个工作日内书面通知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DECX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电子商务网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；</w:t>
      </w:r>
    </w:p>
    <w:p w:rsidR="00123FD6" w:rsidRPr="00123FD6" w:rsidRDefault="005260D5" w:rsidP="00D13509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Tahoma" w:eastAsia="宋体" w:hAnsi="Tahoma" w:cs="Tahoma" w:hint="eastAsia"/>
          <w:color w:val="333333"/>
          <w:kern w:val="0"/>
          <w:szCs w:val="21"/>
        </w:rPr>
        <w:t>8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.</w:t>
      </w:r>
      <w:r w:rsidR="00BF0CDF">
        <w:rPr>
          <w:rFonts w:ascii="Tahoma" w:eastAsia="宋体" w:hAnsi="Tahoma" w:cs="Tahoma" w:hint="eastAsia"/>
          <w:color w:val="333333"/>
          <w:kern w:val="0"/>
          <w:szCs w:val="21"/>
        </w:rPr>
        <w:t>入</w:t>
      </w:r>
      <w:r w:rsidR="00BF0CDF">
        <w:rPr>
          <w:rFonts w:ascii="Tahoma" w:eastAsia="宋体" w:hAnsi="Tahoma" w:cs="Tahoma"/>
          <w:color w:val="333333"/>
          <w:kern w:val="0"/>
          <w:szCs w:val="21"/>
        </w:rPr>
        <w:t>库单、出库单、</w:t>
      </w:r>
      <w:r w:rsidR="00BF0CDF" w:rsidRPr="00BF0CDF">
        <w:rPr>
          <w:rFonts w:ascii="Tahoma" w:eastAsia="宋体" w:hAnsi="Tahoma" w:cs="Tahoma" w:hint="eastAsia"/>
          <w:kern w:val="0"/>
          <w:szCs w:val="21"/>
        </w:rPr>
        <w:t>地</w:t>
      </w:r>
      <w:r w:rsidR="00A04547" w:rsidRPr="00BF0CDF">
        <w:rPr>
          <w:rFonts w:ascii="Tahoma" w:eastAsia="宋体" w:hAnsi="Tahoma" w:cs="Tahoma" w:hint="eastAsia"/>
          <w:kern w:val="0"/>
          <w:szCs w:val="21"/>
        </w:rPr>
        <w:t>磅单</w:t>
      </w:r>
      <w:r w:rsidR="00A04547" w:rsidRPr="00BF0CDF">
        <w:rPr>
          <w:rFonts w:ascii="Tahoma" w:eastAsia="宋体" w:hAnsi="Tahoma" w:cs="Tahoma"/>
          <w:kern w:val="0"/>
          <w:szCs w:val="21"/>
        </w:rPr>
        <w:t>等</w:t>
      </w:r>
      <w:r w:rsidR="00123FD6" w:rsidRPr="00BF0CDF">
        <w:rPr>
          <w:rFonts w:ascii="Tahoma" w:eastAsia="宋体" w:hAnsi="Tahoma" w:cs="Tahoma"/>
          <w:kern w:val="0"/>
          <w:szCs w:val="21"/>
        </w:rPr>
        <w:t>原始单据至少保存三年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；</w:t>
      </w:r>
    </w:p>
    <w:p w:rsidR="00123FD6" w:rsidRPr="00123FD6" w:rsidRDefault="005260D5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Tahoma" w:eastAsia="宋体" w:hAnsi="Tahoma" w:cs="Tahoma" w:hint="eastAsia"/>
          <w:color w:val="333333"/>
          <w:kern w:val="0"/>
          <w:szCs w:val="21"/>
        </w:rPr>
        <w:t>9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.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DECX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电子商务网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有关规则、办法等规定的其它义务。</w:t>
      </w:r>
    </w:p>
    <w:p w:rsidR="00123FD6" w:rsidRPr="00123FD6" w:rsidRDefault="00D50A47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Tahoma" w:eastAsia="宋体" w:hAnsi="Tahoma" w:cs="Tahoma"/>
          <w:b/>
          <w:bCs/>
          <w:color w:val="333333"/>
          <w:kern w:val="0"/>
          <w:szCs w:val="21"/>
        </w:rPr>
        <w:t>第</w:t>
      </w:r>
      <w:r>
        <w:rPr>
          <w:rFonts w:ascii="Tahoma" w:eastAsia="宋体" w:hAnsi="Tahoma" w:cs="Tahoma" w:hint="eastAsia"/>
          <w:b/>
          <w:bCs/>
          <w:color w:val="333333"/>
          <w:kern w:val="0"/>
          <w:szCs w:val="21"/>
        </w:rPr>
        <w:t>八</w:t>
      </w:r>
      <w:r w:rsidR="00123FD6" w:rsidRPr="00123FD6">
        <w:rPr>
          <w:rFonts w:ascii="Tahoma" w:eastAsia="宋体" w:hAnsi="Tahoma" w:cs="Tahoma"/>
          <w:b/>
          <w:bCs/>
          <w:color w:val="333333"/>
          <w:kern w:val="0"/>
          <w:szCs w:val="21"/>
        </w:rPr>
        <w:t>条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 xml:space="preserve">　严禁指定交收仓库发生以下行为：</w:t>
      </w:r>
    </w:p>
    <w:p w:rsidR="00123FD6" w:rsidRPr="00123FD6" w:rsidRDefault="00123FD6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23FD6">
        <w:rPr>
          <w:rFonts w:ascii="Tahoma" w:eastAsia="宋体" w:hAnsi="Tahoma" w:cs="Tahoma"/>
          <w:color w:val="333333"/>
          <w:kern w:val="0"/>
          <w:szCs w:val="21"/>
        </w:rPr>
        <w:t>1.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擅自处理或倒卖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DECX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电子商务</w:t>
      </w:r>
      <w:proofErr w:type="gramStart"/>
      <w:r w:rsidR="00B82348">
        <w:rPr>
          <w:rFonts w:ascii="Tahoma" w:eastAsia="宋体" w:hAnsi="Tahoma" w:cs="Tahoma"/>
          <w:color w:val="333333"/>
          <w:kern w:val="0"/>
          <w:szCs w:val="21"/>
        </w:rPr>
        <w:t>网</w:t>
      </w:r>
      <w:r w:rsidR="00786BA3">
        <w:rPr>
          <w:rFonts w:ascii="Tahoma" w:eastAsia="宋体" w:hAnsi="Tahoma" w:cs="Tahoma" w:hint="eastAsia"/>
          <w:color w:val="333333"/>
          <w:kern w:val="0"/>
          <w:szCs w:val="21"/>
        </w:rPr>
        <w:t>客户</w:t>
      </w:r>
      <w:proofErr w:type="gramEnd"/>
      <w:r w:rsidRPr="00123FD6">
        <w:rPr>
          <w:rFonts w:ascii="Tahoma" w:eastAsia="宋体" w:hAnsi="Tahoma" w:cs="Tahoma"/>
          <w:color w:val="333333"/>
          <w:kern w:val="0"/>
          <w:szCs w:val="21"/>
        </w:rPr>
        <w:t>交收商品，擅自移动、挪用或调换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DECX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电子商务</w:t>
      </w:r>
      <w:proofErr w:type="gramStart"/>
      <w:r w:rsidR="00B82348">
        <w:rPr>
          <w:rFonts w:ascii="Tahoma" w:eastAsia="宋体" w:hAnsi="Tahoma" w:cs="Tahoma"/>
          <w:color w:val="333333"/>
          <w:kern w:val="0"/>
          <w:szCs w:val="21"/>
        </w:rPr>
        <w:t>网</w:t>
      </w:r>
      <w:r w:rsidR="00786BA3">
        <w:rPr>
          <w:rFonts w:ascii="Tahoma" w:eastAsia="宋体" w:hAnsi="Tahoma" w:cs="Tahoma" w:hint="eastAsia"/>
          <w:color w:val="333333"/>
          <w:kern w:val="0"/>
          <w:szCs w:val="21"/>
        </w:rPr>
        <w:t>客户</w:t>
      </w:r>
      <w:proofErr w:type="gramEnd"/>
      <w:r w:rsidRPr="00123FD6">
        <w:rPr>
          <w:rFonts w:ascii="Tahoma" w:eastAsia="宋体" w:hAnsi="Tahoma" w:cs="Tahoma"/>
          <w:color w:val="333333"/>
          <w:kern w:val="0"/>
          <w:szCs w:val="21"/>
        </w:rPr>
        <w:t>已注册交收商品；</w:t>
      </w:r>
    </w:p>
    <w:p w:rsidR="00123FD6" w:rsidRPr="00123FD6" w:rsidRDefault="00123FD6" w:rsidP="00402D5F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23FD6">
        <w:rPr>
          <w:rFonts w:ascii="Tahoma" w:eastAsia="宋体" w:hAnsi="Tahoma" w:cs="Tahoma"/>
          <w:color w:val="333333"/>
          <w:kern w:val="0"/>
          <w:szCs w:val="21"/>
        </w:rPr>
        <w:t>2.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注册虚假存货凭证；</w:t>
      </w:r>
      <w:r w:rsidRPr="00123FD6">
        <w:rPr>
          <w:rFonts w:ascii="Tahoma" w:eastAsia="宋体" w:hAnsi="Tahoma" w:cs="Tahoma"/>
          <w:color w:val="333333"/>
          <w:kern w:val="0"/>
          <w:szCs w:val="21"/>
        </w:rPr>
        <w:t> </w:t>
      </w:r>
    </w:p>
    <w:p w:rsidR="00123FD6" w:rsidRPr="00123FD6" w:rsidRDefault="00402D5F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Tahoma" w:eastAsia="宋体" w:hAnsi="Tahoma" w:cs="Tahoma"/>
          <w:color w:val="333333"/>
          <w:kern w:val="0"/>
          <w:szCs w:val="21"/>
        </w:rPr>
        <w:t>3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.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未按规定收发货物；</w:t>
      </w:r>
    </w:p>
    <w:p w:rsidR="00123FD6" w:rsidRPr="00123FD6" w:rsidRDefault="00402D5F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Tahoma" w:eastAsia="宋体" w:hAnsi="Tahoma" w:cs="Tahoma"/>
          <w:color w:val="333333"/>
          <w:kern w:val="0"/>
          <w:szCs w:val="21"/>
        </w:rPr>
        <w:t>4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.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因保管不当，引起储存商品变质、损毁、灭失；</w:t>
      </w:r>
    </w:p>
    <w:p w:rsidR="00123FD6" w:rsidRPr="00123FD6" w:rsidRDefault="00402D5F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Tahoma" w:eastAsia="宋体" w:hAnsi="Tahoma" w:cs="Tahoma"/>
          <w:color w:val="333333"/>
          <w:kern w:val="0"/>
          <w:szCs w:val="21"/>
        </w:rPr>
        <w:t>5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.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在搬运、装卸、堆码等作业过程中故意造成包装和商品损坏；</w:t>
      </w:r>
    </w:p>
    <w:p w:rsidR="00123FD6" w:rsidRPr="00123FD6" w:rsidRDefault="00402D5F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Tahoma" w:eastAsia="宋体" w:hAnsi="Tahoma" w:cs="Tahoma"/>
          <w:color w:val="333333"/>
          <w:kern w:val="0"/>
          <w:szCs w:val="21"/>
        </w:rPr>
        <w:t>6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.</w:t>
      </w:r>
      <w:r w:rsidR="00A702E8">
        <w:rPr>
          <w:rFonts w:ascii="Tahoma" w:eastAsia="宋体" w:hAnsi="Tahoma" w:cs="Tahoma"/>
          <w:color w:val="333333"/>
          <w:kern w:val="0"/>
          <w:szCs w:val="21"/>
        </w:rPr>
        <w:t>蓄意刁难，造成</w:t>
      </w:r>
      <w:r w:rsidR="00A702E8">
        <w:rPr>
          <w:rFonts w:ascii="Tahoma" w:eastAsia="宋体" w:hAnsi="Tahoma" w:cs="Tahoma"/>
          <w:color w:val="333333"/>
          <w:kern w:val="0"/>
          <w:szCs w:val="21"/>
        </w:rPr>
        <w:t>DECX</w:t>
      </w:r>
      <w:r w:rsidR="00A702E8">
        <w:rPr>
          <w:rFonts w:ascii="Tahoma" w:eastAsia="宋体" w:hAnsi="Tahoma" w:cs="Tahoma" w:hint="eastAsia"/>
          <w:color w:val="333333"/>
          <w:kern w:val="0"/>
          <w:szCs w:val="21"/>
        </w:rPr>
        <w:t>电子</w:t>
      </w:r>
      <w:r w:rsidR="00A702E8">
        <w:rPr>
          <w:rFonts w:ascii="Tahoma" w:eastAsia="宋体" w:hAnsi="Tahoma" w:cs="Tahoma"/>
          <w:color w:val="333333"/>
          <w:kern w:val="0"/>
          <w:szCs w:val="21"/>
        </w:rPr>
        <w:t>商务</w:t>
      </w:r>
      <w:proofErr w:type="gramStart"/>
      <w:r w:rsidR="00A702E8">
        <w:rPr>
          <w:rFonts w:ascii="Tahoma" w:eastAsia="宋体" w:hAnsi="Tahoma" w:cs="Tahoma"/>
          <w:color w:val="333333"/>
          <w:kern w:val="0"/>
          <w:szCs w:val="21"/>
        </w:rPr>
        <w:t>网客户</w:t>
      </w:r>
      <w:proofErr w:type="gramEnd"/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违约；</w:t>
      </w:r>
    </w:p>
    <w:p w:rsidR="00123FD6" w:rsidRPr="008A258B" w:rsidRDefault="00402D5F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8A258B">
        <w:rPr>
          <w:rFonts w:ascii="Tahoma" w:eastAsia="宋体" w:hAnsi="Tahoma" w:cs="Tahoma"/>
          <w:color w:val="333333"/>
          <w:kern w:val="0"/>
          <w:szCs w:val="21"/>
        </w:rPr>
        <w:t>7</w:t>
      </w:r>
      <w:r w:rsidR="00123FD6" w:rsidRPr="008A258B">
        <w:rPr>
          <w:rFonts w:ascii="Tahoma" w:eastAsia="宋体" w:hAnsi="Tahoma" w:cs="Tahoma"/>
          <w:color w:val="333333"/>
          <w:kern w:val="0"/>
          <w:szCs w:val="21"/>
        </w:rPr>
        <w:t>.</w:t>
      </w:r>
      <w:r w:rsidR="00123FD6" w:rsidRPr="008A258B">
        <w:rPr>
          <w:rFonts w:ascii="Tahoma" w:eastAsia="宋体" w:hAnsi="Tahoma" w:cs="Tahoma"/>
          <w:color w:val="333333"/>
          <w:kern w:val="0"/>
          <w:szCs w:val="21"/>
        </w:rPr>
        <w:t>限制、故意拖延交</w:t>
      </w:r>
      <w:proofErr w:type="gramStart"/>
      <w:r w:rsidR="00123FD6" w:rsidRPr="008A258B">
        <w:rPr>
          <w:rFonts w:ascii="Tahoma" w:eastAsia="宋体" w:hAnsi="Tahoma" w:cs="Tahoma"/>
          <w:color w:val="333333"/>
          <w:kern w:val="0"/>
          <w:szCs w:val="21"/>
        </w:rPr>
        <w:t>收商品</w:t>
      </w:r>
      <w:proofErr w:type="gramEnd"/>
      <w:r w:rsidR="00123FD6" w:rsidRPr="008A258B">
        <w:rPr>
          <w:rFonts w:ascii="Tahoma" w:eastAsia="宋体" w:hAnsi="Tahoma" w:cs="Tahoma"/>
          <w:color w:val="333333"/>
          <w:kern w:val="0"/>
          <w:szCs w:val="21"/>
        </w:rPr>
        <w:t>的入库、出库；</w:t>
      </w:r>
    </w:p>
    <w:p w:rsidR="00123FD6" w:rsidRPr="008A258B" w:rsidRDefault="00402D5F" w:rsidP="00402D5F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8A258B">
        <w:rPr>
          <w:rFonts w:ascii="Tahoma" w:eastAsia="宋体" w:hAnsi="Tahoma" w:cs="Tahoma"/>
          <w:color w:val="333333"/>
          <w:kern w:val="0"/>
          <w:szCs w:val="21"/>
        </w:rPr>
        <w:t>8</w:t>
      </w:r>
      <w:r w:rsidR="00123FD6" w:rsidRPr="008A258B">
        <w:rPr>
          <w:rFonts w:ascii="Tahoma" w:eastAsia="宋体" w:hAnsi="Tahoma" w:cs="Tahoma"/>
          <w:color w:val="333333"/>
          <w:kern w:val="0"/>
          <w:szCs w:val="21"/>
        </w:rPr>
        <w:t>.</w:t>
      </w:r>
      <w:r w:rsidR="00123FD6" w:rsidRPr="008A258B">
        <w:rPr>
          <w:rFonts w:ascii="Tahoma" w:eastAsia="宋体" w:hAnsi="Tahoma" w:cs="Tahoma"/>
          <w:color w:val="333333"/>
          <w:kern w:val="0"/>
          <w:szCs w:val="21"/>
        </w:rPr>
        <w:t>不按</w:t>
      </w:r>
      <w:r w:rsidR="00B82348" w:rsidRPr="008A258B">
        <w:rPr>
          <w:rFonts w:ascii="Tahoma" w:eastAsia="宋体" w:hAnsi="Tahoma" w:cs="Tahoma"/>
          <w:color w:val="333333"/>
          <w:kern w:val="0"/>
          <w:szCs w:val="21"/>
        </w:rPr>
        <w:t>DECX</w:t>
      </w:r>
      <w:r w:rsidR="00B82348" w:rsidRPr="008A258B">
        <w:rPr>
          <w:rFonts w:ascii="Tahoma" w:eastAsia="宋体" w:hAnsi="Tahoma" w:cs="Tahoma"/>
          <w:color w:val="333333"/>
          <w:kern w:val="0"/>
          <w:szCs w:val="21"/>
        </w:rPr>
        <w:t>电子商务</w:t>
      </w:r>
      <w:proofErr w:type="gramStart"/>
      <w:r w:rsidR="00B82348" w:rsidRPr="008A258B">
        <w:rPr>
          <w:rFonts w:ascii="Tahoma" w:eastAsia="宋体" w:hAnsi="Tahoma" w:cs="Tahoma"/>
          <w:color w:val="333333"/>
          <w:kern w:val="0"/>
          <w:szCs w:val="21"/>
        </w:rPr>
        <w:t>网</w:t>
      </w:r>
      <w:r w:rsidR="00123FD6" w:rsidRPr="008A258B">
        <w:rPr>
          <w:rFonts w:ascii="Tahoma" w:eastAsia="宋体" w:hAnsi="Tahoma" w:cs="Tahoma"/>
          <w:color w:val="333333"/>
          <w:kern w:val="0"/>
          <w:szCs w:val="21"/>
        </w:rPr>
        <w:t>官网</w:t>
      </w:r>
      <w:proofErr w:type="gramEnd"/>
      <w:r w:rsidR="00123FD6" w:rsidRPr="008A258B">
        <w:rPr>
          <w:rFonts w:ascii="Tahoma" w:eastAsia="宋体" w:hAnsi="Tahoma" w:cs="Tahoma"/>
          <w:color w:val="333333"/>
          <w:kern w:val="0"/>
          <w:szCs w:val="21"/>
        </w:rPr>
        <w:t>公示的标准收取费用；</w:t>
      </w:r>
    </w:p>
    <w:p w:rsidR="00123FD6" w:rsidRPr="008A258B" w:rsidRDefault="00402D5F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8A258B">
        <w:rPr>
          <w:rFonts w:ascii="Tahoma" w:eastAsia="宋体" w:hAnsi="Tahoma" w:cs="Tahoma"/>
          <w:color w:val="333333"/>
          <w:kern w:val="0"/>
          <w:szCs w:val="21"/>
        </w:rPr>
        <w:t>9</w:t>
      </w:r>
      <w:r w:rsidR="00123FD6" w:rsidRPr="008A258B">
        <w:rPr>
          <w:rFonts w:ascii="Tahoma" w:eastAsia="宋体" w:hAnsi="Tahoma" w:cs="Tahoma"/>
          <w:color w:val="333333"/>
          <w:kern w:val="0"/>
          <w:szCs w:val="21"/>
        </w:rPr>
        <w:t>.</w:t>
      </w:r>
      <w:r w:rsidR="00B82348" w:rsidRPr="008A258B">
        <w:rPr>
          <w:rFonts w:ascii="Tahoma" w:eastAsia="宋体" w:hAnsi="Tahoma" w:cs="Tahoma"/>
          <w:color w:val="333333"/>
          <w:kern w:val="0"/>
          <w:szCs w:val="21"/>
        </w:rPr>
        <w:t>DECX</w:t>
      </w:r>
      <w:r w:rsidR="00B82348" w:rsidRPr="008A258B">
        <w:rPr>
          <w:rFonts w:ascii="Tahoma" w:eastAsia="宋体" w:hAnsi="Tahoma" w:cs="Tahoma"/>
          <w:color w:val="333333"/>
          <w:kern w:val="0"/>
          <w:szCs w:val="21"/>
        </w:rPr>
        <w:t>电子商务</w:t>
      </w:r>
      <w:proofErr w:type="gramStart"/>
      <w:r w:rsidR="00B82348" w:rsidRPr="008A258B">
        <w:rPr>
          <w:rFonts w:ascii="Tahoma" w:eastAsia="宋体" w:hAnsi="Tahoma" w:cs="Tahoma"/>
          <w:color w:val="333333"/>
          <w:kern w:val="0"/>
          <w:szCs w:val="21"/>
        </w:rPr>
        <w:t>网</w:t>
      </w:r>
      <w:r w:rsidR="00123FD6" w:rsidRPr="008A258B">
        <w:rPr>
          <w:rFonts w:ascii="Tahoma" w:eastAsia="宋体" w:hAnsi="Tahoma" w:cs="Tahoma"/>
          <w:color w:val="333333"/>
          <w:kern w:val="0"/>
          <w:szCs w:val="21"/>
        </w:rPr>
        <w:t>规定</w:t>
      </w:r>
      <w:proofErr w:type="gramEnd"/>
      <w:r w:rsidR="00123FD6" w:rsidRPr="008A258B">
        <w:rPr>
          <w:rFonts w:ascii="Tahoma" w:eastAsia="宋体" w:hAnsi="Tahoma" w:cs="Tahoma"/>
          <w:color w:val="333333"/>
          <w:kern w:val="0"/>
          <w:szCs w:val="21"/>
        </w:rPr>
        <w:t>的其它违规行为。</w:t>
      </w:r>
    </w:p>
    <w:p w:rsidR="00123FD6" w:rsidRPr="008A258B" w:rsidRDefault="00123FD6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8A258B">
        <w:rPr>
          <w:rFonts w:ascii="Tahoma" w:eastAsia="宋体" w:hAnsi="Tahoma" w:cs="Tahoma"/>
          <w:b/>
          <w:bCs/>
          <w:color w:val="C00000"/>
          <w:kern w:val="0"/>
          <w:sz w:val="24"/>
          <w:szCs w:val="24"/>
        </w:rPr>
        <w:t>第四章</w:t>
      </w:r>
      <w:r w:rsidRPr="008A258B">
        <w:rPr>
          <w:rFonts w:ascii="Tahoma" w:eastAsia="宋体" w:hAnsi="Tahoma" w:cs="Tahoma"/>
          <w:b/>
          <w:bCs/>
          <w:color w:val="C00000"/>
          <w:kern w:val="0"/>
          <w:sz w:val="24"/>
          <w:szCs w:val="24"/>
        </w:rPr>
        <w:t xml:space="preserve">  </w:t>
      </w:r>
      <w:r w:rsidRPr="008A258B">
        <w:rPr>
          <w:rFonts w:ascii="Tahoma" w:eastAsia="宋体" w:hAnsi="Tahoma" w:cs="Tahoma"/>
          <w:b/>
          <w:bCs/>
          <w:color w:val="C00000"/>
          <w:kern w:val="0"/>
          <w:sz w:val="24"/>
          <w:szCs w:val="24"/>
        </w:rPr>
        <w:t>日常业务</w:t>
      </w:r>
    </w:p>
    <w:p w:rsidR="00123FD6" w:rsidRPr="008A258B" w:rsidRDefault="00D50A47" w:rsidP="005F53EB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8A258B">
        <w:rPr>
          <w:rFonts w:ascii="Tahoma" w:eastAsia="宋体" w:hAnsi="Tahoma" w:cs="Tahoma"/>
          <w:b/>
          <w:bCs/>
          <w:color w:val="333333"/>
          <w:kern w:val="0"/>
          <w:szCs w:val="21"/>
        </w:rPr>
        <w:t>第</w:t>
      </w:r>
      <w:r w:rsidRPr="008A258B">
        <w:rPr>
          <w:rFonts w:ascii="Tahoma" w:eastAsia="宋体" w:hAnsi="Tahoma" w:cs="Tahoma" w:hint="eastAsia"/>
          <w:b/>
          <w:bCs/>
          <w:color w:val="333333"/>
          <w:kern w:val="0"/>
          <w:szCs w:val="21"/>
        </w:rPr>
        <w:t>九</w:t>
      </w:r>
      <w:r w:rsidR="00123FD6" w:rsidRPr="008A258B">
        <w:rPr>
          <w:rFonts w:ascii="Tahoma" w:eastAsia="宋体" w:hAnsi="Tahoma" w:cs="Tahoma"/>
          <w:b/>
          <w:bCs/>
          <w:color w:val="333333"/>
          <w:kern w:val="0"/>
          <w:szCs w:val="21"/>
        </w:rPr>
        <w:t>条</w:t>
      </w:r>
      <w:r w:rsidR="00123FD6" w:rsidRPr="008A258B">
        <w:rPr>
          <w:rFonts w:ascii="Tahoma" w:eastAsia="宋体" w:hAnsi="Tahoma" w:cs="Tahoma"/>
          <w:color w:val="333333"/>
          <w:kern w:val="0"/>
          <w:szCs w:val="21"/>
        </w:rPr>
        <w:t>  </w:t>
      </w:r>
      <w:r w:rsidR="005F53EB" w:rsidRPr="008A258B">
        <w:rPr>
          <w:rFonts w:ascii="Tahoma" w:eastAsia="宋体" w:hAnsi="Tahoma" w:cs="Tahoma" w:hint="eastAsia"/>
          <w:color w:val="333333"/>
          <w:kern w:val="0"/>
          <w:szCs w:val="21"/>
        </w:rPr>
        <w:t>在</w:t>
      </w:r>
      <w:r w:rsidR="005F53EB" w:rsidRPr="008A258B">
        <w:rPr>
          <w:rFonts w:ascii="Tahoma" w:eastAsia="宋体" w:hAnsi="Tahoma" w:cs="Tahoma"/>
          <w:color w:val="333333"/>
          <w:kern w:val="0"/>
          <w:szCs w:val="21"/>
        </w:rPr>
        <w:t>客户允许同意下将客户货物信息上传到</w:t>
      </w:r>
      <w:r w:rsidR="005F53EB" w:rsidRPr="008A258B">
        <w:rPr>
          <w:rFonts w:ascii="Tahoma" w:eastAsia="宋体" w:hAnsi="Tahoma" w:cs="Tahoma" w:hint="eastAsia"/>
          <w:color w:val="333333"/>
          <w:kern w:val="0"/>
          <w:szCs w:val="21"/>
        </w:rPr>
        <w:t>DECX</w:t>
      </w:r>
      <w:r w:rsidR="005F53EB" w:rsidRPr="008A258B">
        <w:rPr>
          <w:rFonts w:ascii="Tahoma" w:eastAsia="宋体" w:hAnsi="Tahoma" w:cs="Tahoma" w:hint="eastAsia"/>
          <w:color w:val="333333"/>
          <w:kern w:val="0"/>
          <w:szCs w:val="21"/>
        </w:rPr>
        <w:t>电子</w:t>
      </w:r>
      <w:r w:rsidR="005F53EB" w:rsidRPr="008A258B">
        <w:rPr>
          <w:rFonts w:ascii="Tahoma" w:eastAsia="宋体" w:hAnsi="Tahoma" w:cs="Tahoma"/>
          <w:color w:val="333333"/>
          <w:kern w:val="0"/>
          <w:szCs w:val="21"/>
        </w:rPr>
        <w:t>商务网进行出售。</w:t>
      </w:r>
      <w:r w:rsidR="00834DC3" w:rsidRPr="008A258B">
        <w:rPr>
          <w:rFonts w:ascii="Tahoma" w:eastAsia="宋体" w:hAnsi="Tahoma" w:cs="Tahoma" w:hint="eastAsia"/>
          <w:color w:val="333333"/>
          <w:kern w:val="0"/>
          <w:szCs w:val="21"/>
        </w:rPr>
        <w:t>货物</w:t>
      </w:r>
      <w:r w:rsidR="00834DC3" w:rsidRPr="008A258B">
        <w:rPr>
          <w:rFonts w:ascii="Tahoma" w:eastAsia="宋体" w:hAnsi="Tahoma" w:cs="Tahoma"/>
          <w:color w:val="333333"/>
          <w:kern w:val="0"/>
          <w:szCs w:val="21"/>
        </w:rPr>
        <w:t>信息上传到</w:t>
      </w:r>
      <w:r w:rsidR="00834DC3" w:rsidRPr="008A258B">
        <w:rPr>
          <w:rFonts w:ascii="Tahoma" w:eastAsia="宋体" w:hAnsi="Tahoma" w:cs="Tahoma" w:hint="eastAsia"/>
          <w:color w:val="333333"/>
          <w:kern w:val="0"/>
          <w:szCs w:val="21"/>
        </w:rPr>
        <w:t>DECX</w:t>
      </w:r>
      <w:r w:rsidR="00834DC3" w:rsidRPr="008A258B">
        <w:rPr>
          <w:rFonts w:ascii="Tahoma" w:eastAsia="宋体" w:hAnsi="Tahoma" w:cs="Tahoma" w:hint="eastAsia"/>
          <w:color w:val="333333"/>
          <w:kern w:val="0"/>
          <w:szCs w:val="21"/>
        </w:rPr>
        <w:t>电子</w:t>
      </w:r>
      <w:r w:rsidR="00202B1F" w:rsidRPr="008A258B">
        <w:rPr>
          <w:rFonts w:ascii="Tahoma" w:eastAsia="宋体" w:hAnsi="Tahoma" w:cs="Tahoma"/>
          <w:color w:val="333333"/>
          <w:kern w:val="0"/>
          <w:szCs w:val="21"/>
        </w:rPr>
        <w:t>商务网，</w:t>
      </w:r>
      <w:proofErr w:type="gramStart"/>
      <w:r w:rsidR="00202B1F" w:rsidRPr="008A258B">
        <w:rPr>
          <w:rFonts w:ascii="Tahoma" w:eastAsia="宋体" w:hAnsi="Tahoma" w:cs="Tahoma"/>
          <w:color w:val="333333"/>
          <w:kern w:val="0"/>
          <w:szCs w:val="21"/>
        </w:rPr>
        <w:t>货权凭证</w:t>
      </w:r>
      <w:proofErr w:type="gramEnd"/>
      <w:r w:rsidR="00202B1F" w:rsidRPr="008A258B">
        <w:rPr>
          <w:rFonts w:ascii="Tahoma" w:eastAsia="宋体" w:hAnsi="Tahoma" w:cs="Tahoma" w:hint="eastAsia"/>
          <w:color w:val="333333"/>
          <w:kern w:val="0"/>
          <w:szCs w:val="21"/>
        </w:rPr>
        <w:t>由</w:t>
      </w:r>
      <w:r w:rsidR="00834DC3" w:rsidRPr="008A258B">
        <w:rPr>
          <w:rFonts w:ascii="Tahoma" w:eastAsia="宋体" w:hAnsi="Tahoma" w:cs="Tahoma"/>
          <w:color w:val="333333"/>
          <w:kern w:val="0"/>
          <w:szCs w:val="21"/>
        </w:rPr>
        <w:t>仓单转化为电子仓单</w:t>
      </w:r>
      <w:r w:rsidR="00834DC3" w:rsidRPr="008A258B">
        <w:rPr>
          <w:rFonts w:ascii="Tahoma" w:eastAsia="宋体" w:hAnsi="Tahoma" w:cs="Tahoma" w:hint="eastAsia"/>
          <w:color w:val="333333"/>
          <w:kern w:val="0"/>
          <w:szCs w:val="21"/>
        </w:rPr>
        <w:t>。</w:t>
      </w:r>
    </w:p>
    <w:p w:rsidR="00123FD6" w:rsidRPr="008A258B" w:rsidRDefault="00D50A47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8A258B">
        <w:rPr>
          <w:rFonts w:ascii="Tahoma" w:eastAsia="宋体" w:hAnsi="Tahoma" w:cs="Tahoma"/>
          <w:b/>
          <w:bCs/>
          <w:color w:val="333333"/>
          <w:kern w:val="0"/>
          <w:szCs w:val="21"/>
        </w:rPr>
        <w:t>第十</w:t>
      </w:r>
      <w:r w:rsidRPr="008A258B">
        <w:rPr>
          <w:rFonts w:ascii="Tahoma" w:eastAsia="宋体" w:hAnsi="Tahoma" w:cs="Tahoma" w:hint="eastAsia"/>
          <w:b/>
          <w:bCs/>
          <w:color w:val="333333"/>
          <w:kern w:val="0"/>
          <w:szCs w:val="21"/>
        </w:rPr>
        <w:t>一</w:t>
      </w:r>
      <w:r w:rsidR="00123FD6" w:rsidRPr="008A258B">
        <w:rPr>
          <w:rFonts w:ascii="Tahoma" w:eastAsia="宋体" w:hAnsi="Tahoma" w:cs="Tahoma"/>
          <w:b/>
          <w:bCs/>
          <w:color w:val="333333"/>
          <w:kern w:val="0"/>
          <w:szCs w:val="21"/>
        </w:rPr>
        <w:t>条</w:t>
      </w:r>
      <w:r w:rsidR="00123FD6" w:rsidRPr="008A258B">
        <w:rPr>
          <w:rFonts w:ascii="Tahoma" w:eastAsia="宋体" w:hAnsi="Tahoma" w:cs="Tahoma"/>
          <w:color w:val="333333"/>
          <w:kern w:val="0"/>
          <w:szCs w:val="21"/>
        </w:rPr>
        <w:t>  </w:t>
      </w:r>
      <w:r w:rsidR="002420ED" w:rsidRPr="008A258B">
        <w:rPr>
          <w:rFonts w:ascii="Tahoma" w:eastAsia="宋体" w:hAnsi="Tahoma" w:cs="Tahoma" w:hint="eastAsia"/>
          <w:color w:val="333333"/>
          <w:kern w:val="0"/>
          <w:szCs w:val="21"/>
        </w:rPr>
        <w:t>货物</w:t>
      </w:r>
      <w:r w:rsidR="00CE4CCC">
        <w:rPr>
          <w:rFonts w:ascii="Tahoma" w:eastAsia="宋体" w:hAnsi="Tahoma" w:cs="Tahoma"/>
          <w:color w:val="333333"/>
          <w:kern w:val="0"/>
          <w:szCs w:val="21"/>
        </w:rPr>
        <w:t>存放仓库期间产生的仓储费</w:t>
      </w:r>
      <w:proofErr w:type="gramStart"/>
      <w:r w:rsidR="00CE4CCC">
        <w:rPr>
          <w:rFonts w:ascii="Tahoma" w:eastAsia="宋体" w:hAnsi="Tahoma" w:cs="Tahoma"/>
          <w:color w:val="333333"/>
          <w:kern w:val="0"/>
          <w:szCs w:val="21"/>
        </w:rPr>
        <w:t>用按照</w:t>
      </w:r>
      <w:proofErr w:type="gramEnd"/>
      <w:r w:rsidR="00CE4CCC">
        <w:rPr>
          <w:rFonts w:ascii="Tahoma" w:eastAsia="宋体" w:hAnsi="Tahoma" w:cs="Tahoma"/>
          <w:color w:val="333333"/>
          <w:kern w:val="0"/>
          <w:szCs w:val="21"/>
        </w:rPr>
        <w:t>以下</w:t>
      </w:r>
      <w:r w:rsidR="002420ED" w:rsidRPr="008A258B">
        <w:rPr>
          <w:rFonts w:ascii="Tahoma" w:eastAsia="宋体" w:hAnsi="Tahoma" w:cs="Tahoma"/>
          <w:color w:val="333333"/>
          <w:kern w:val="0"/>
          <w:szCs w:val="21"/>
        </w:rPr>
        <w:t>方式进行收取：</w:t>
      </w:r>
    </w:p>
    <w:p w:rsidR="006D414C" w:rsidRPr="00A52214" w:rsidRDefault="002420ED" w:rsidP="006D414C">
      <w:pPr>
        <w:pStyle w:val="a3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Tahoma" w:eastAsia="宋体" w:hAnsi="Tahoma" w:cs="Tahoma"/>
          <w:kern w:val="0"/>
          <w:szCs w:val="21"/>
        </w:rPr>
      </w:pPr>
      <w:r w:rsidRPr="008A258B">
        <w:rPr>
          <w:rFonts w:ascii="Tahoma" w:eastAsia="宋体" w:hAnsi="Tahoma" w:cs="Tahoma"/>
          <w:color w:val="333333"/>
          <w:kern w:val="0"/>
          <w:szCs w:val="21"/>
        </w:rPr>
        <w:t>货物</w:t>
      </w:r>
      <w:r w:rsidR="002A0C1A" w:rsidRPr="008A258B">
        <w:rPr>
          <w:rFonts w:ascii="Tahoma" w:eastAsia="宋体" w:hAnsi="Tahoma" w:cs="Tahoma" w:hint="eastAsia"/>
          <w:color w:val="333333"/>
          <w:kern w:val="0"/>
          <w:szCs w:val="21"/>
        </w:rPr>
        <w:t>在</w:t>
      </w:r>
      <w:r w:rsidR="0089001C" w:rsidRPr="008A258B">
        <w:rPr>
          <w:rFonts w:ascii="Tahoma" w:eastAsia="宋体" w:hAnsi="Tahoma" w:cs="Tahoma" w:hint="eastAsia"/>
          <w:color w:val="333333"/>
          <w:kern w:val="0"/>
          <w:szCs w:val="21"/>
        </w:rPr>
        <w:t>DECX</w:t>
      </w:r>
      <w:r w:rsidR="0089001C" w:rsidRPr="00A52214">
        <w:rPr>
          <w:rFonts w:ascii="Tahoma" w:eastAsia="宋体" w:hAnsi="Tahoma" w:cs="Tahoma" w:hint="eastAsia"/>
          <w:kern w:val="0"/>
          <w:szCs w:val="21"/>
        </w:rPr>
        <w:t>电子</w:t>
      </w:r>
      <w:r w:rsidR="00FC53F2" w:rsidRPr="00A52214">
        <w:rPr>
          <w:rFonts w:ascii="Tahoma" w:eastAsia="宋体" w:hAnsi="Tahoma" w:cs="Tahoma"/>
          <w:kern w:val="0"/>
          <w:szCs w:val="21"/>
        </w:rPr>
        <w:t>商务网</w:t>
      </w:r>
      <w:r w:rsidR="0089001C" w:rsidRPr="00A52214">
        <w:rPr>
          <w:rFonts w:ascii="Tahoma" w:eastAsia="宋体" w:hAnsi="Tahoma" w:cs="Tahoma"/>
          <w:kern w:val="0"/>
          <w:szCs w:val="21"/>
        </w:rPr>
        <w:t>出售，</w:t>
      </w:r>
      <w:r w:rsidR="002233CC" w:rsidRPr="00A52214">
        <w:rPr>
          <w:rFonts w:ascii="Tahoma" w:eastAsia="宋体" w:hAnsi="Tahoma" w:cs="Tahoma"/>
          <w:kern w:val="0"/>
          <w:szCs w:val="21"/>
        </w:rPr>
        <w:t>出售</w:t>
      </w:r>
      <w:r w:rsidR="007D1377" w:rsidRPr="00A52214">
        <w:rPr>
          <w:rFonts w:ascii="Tahoma" w:eastAsia="宋体" w:hAnsi="Tahoma" w:cs="Tahoma" w:hint="eastAsia"/>
          <w:kern w:val="0"/>
          <w:szCs w:val="21"/>
        </w:rPr>
        <w:t>成功之前的</w:t>
      </w:r>
      <w:r w:rsidR="007D1377" w:rsidRPr="00A52214">
        <w:rPr>
          <w:rFonts w:ascii="Tahoma" w:eastAsia="宋体" w:hAnsi="Tahoma" w:cs="Tahoma"/>
          <w:kern w:val="0"/>
          <w:szCs w:val="21"/>
        </w:rPr>
        <w:t>仓储费用由仓库</w:t>
      </w:r>
      <w:r w:rsidR="00FC53F2" w:rsidRPr="00A52214">
        <w:rPr>
          <w:rFonts w:ascii="Tahoma" w:eastAsia="宋体" w:hAnsi="Tahoma" w:cs="Tahoma" w:hint="eastAsia"/>
          <w:kern w:val="0"/>
          <w:szCs w:val="21"/>
        </w:rPr>
        <w:t>直接</w:t>
      </w:r>
      <w:proofErr w:type="gramStart"/>
      <w:r w:rsidR="007D1377" w:rsidRPr="00A52214">
        <w:rPr>
          <w:rFonts w:ascii="Tahoma" w:eastAsia="宋体" w:hAnsi="Tahoma" w:cs="Tahoma"/>
          <w:kern w:val="0"/>
          <w:szCs w:val="21"/>
        </w:rPr>
        <w:t>向</w:t>
      </w:r>
      <w:r w:rsidR="009A73F3" w:rsidRPr="00A52214">
        <w:rPr>
          <w:rFonts w:ascii="Tahoma" w:eastAsia="宋体" w:hAnsi="Tahoma" w:cs="Tahoma" w:hint="eastAsia"/>
          <w:kern w:val="0"/>
          <w:szCs w:val="21"/>
        </w:rPr>
        <w:t>货权方</w:t>
      </w:r>
      <w:proofErr w:type="gramEnd"/>
      <w:r w:rsidR="002233CC" w:rsidRPr="00A52214">
        <w:rPr>
          <w:rFonts w:ascii="Tahoma" w:eastAsia="宋体" w:hAnsi="Tahoma" w:cs="Tahoma"/>
          <w:kern w:val="0"/>
          <w:szCs w:val="21"/>
        </w:rPr>
        <w:t>收取</w:t>
      </w:r>
      <w:r w:rsidR="002233CC" w:rsidRPr="00A52214">
        <w:rPr>
          <w:rFonts w:ascii="Tahoma" w:eastAsia="宋体" w:hAnsi="Tahoma" w:cs="Tahoma" w:hint="eastAsia"/>
          <w:kern w:val="0"/>
          <w:szCs w:val="21"/>
        </w:rPr>
        <w:t>。</w:t>
      </w:r>
      <w:r w:rsidR="006D414C" w:rsidRPr="00A52214">
        <w:rPr>
          <w:rFonts w:ascii="Tahoma" w:eastAsia="宋体" w:hAnsi="Tahoma" w:cs="Tahoma" w:hint="eastAsia"/>
          <w:kern w:val="0"/>
          <w:szCs w:val="21"/>
        </w:rPr>
        <w:t>收费</w:t>
      </w:r>
      <w:r w:rsidR="006D414C" w:rsidRPr="00A52214">
        <w:rPr>
          <w:rFonts w:ascii="Tahoma" w:eastAsia="宋体" w:hAnsi="Tahoma" w:cs="Tahoma"/>
          <w:kern w:val="0"/>
          <w:szCs w:val="21"/>
        </w:rPr>
        <w:t>标准按照</w:t>
      </w:r>
      <w:r w:rsidR="006D414C" w:rsidRPr="00A52214">
        <w:rPr>
          <w:rFonts w:ascii="Tahoma" w:eastAsia="宋体" w:hAnsi="Tahoma" w:cs="Tahoma" w:hint="eastAsia"/>
          <w:kern w:val="0"/>
          <w:szCs w:val="21"/>
        </w:rPr>
        <w:t>仓库</w:t>
      </w:r>
      <w:r w:rsidR="006D414C" w:rsidRPr="00A52214">
        <w:rPr>
          <w:rFonts w:ascii="Tahoma" w:eastAsia="宋体" w:hAnsi="Tahoma" w:cs="Tahoma"/>
          <w:kern w:val="0"/>
          <w:szCs w:val="21"/>
        </w:rPr>
        <w:t>自己的标准。</w:t>
      </w:r>
    </w:p>
    <w:p w:rsidR="002420ED" w:rsidRPr="00A52214" w:rsidRDefault="00FC53F2" w:rsidP="00565D11">
      <w:pPr>
        <w:pStyle w:val="a3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Tahoma" w:eastAsia="宋体" w:hAnsi="Tahoma" w:cs="Tahoma"/>
          <w:kern w:val="0"/>
          <w:szCs w:val="21"/>
        </w:rPr>
      </w:pPr>
      <w:r w:rsidRPr="00A52214">
        <w:rPr>
          <w:rFonts w:ascii="Tahoma" w:eastAsia="宋体" w:hAnsi="Tahoma" w:cs="Tahoma" w:hint="eastAsia"/>
          <w:kern w:val="0"/>
          <w:szCs w:val="21"/>
        </w:rPr>
        <w:t>出售成功之后</w:t>
      </w:r>
      <w:r w:rsidRPr="00A52214">
        <w:rPr>
          <w:rFonts w:ascii="Tahoma" w:eastAsia="宋体" w:hAnsi="Tahoma" w:cs="Tahoma" w:hint="eastAsia"/>
          <w:kern w:val="0"/>
          <w:szCs w:val="21"/>
        </w:rPr>
        <w:t>,</w:t>
      </w:r>
      <w:proofErr w:type="gramStart"/>
      <w:r w:rsidRPr="00A52214">
        <w:rPr>
          <w:rFonts w:ascii="Tahoma" w:eastAsia="宋体" w:hAnsi="Tahoma" w:cs="Tahoma" w:hint="eastAsia"/>
          <w:kern w:val="0"/>
          <w:szCs w:val="21"/>
        </w:rPr>
        <w:t>货权发生</w:t>
      </w:r>
      <w:proofErr w:type="gramEnd"/>
      <w:r w:rsidRPr="00A52214">
        <w:rPr>
          <w:rFonts w:ascii="Tahoma" w:eastAsia="宋体" w:hAnsi="Tahoma" w:cs="Tahoma" w:hint="eastAsia"/>
          <w:kern w:val="0"/>
          <w:szCs w:val="21"/>
        </w:rPr>
        <w:t>转移，</w:t>
      </w:r>
      <w:r w:rsidR="00565D11" w:rsidRPr="00A52214">
        <w:rPr>
          <w:rFonts w:ascii="Tahoma" w:eastAsia="宋体" w:hAnsi="Tahoma" w:cs="Tahoma"/>
          <w:kern w:val="0"/>
          <w:szCs w:val="21"/>
        </w:rPr>
        <w:t>每日</w:t>
      </w:r>
      <w:r w:rsidR="00565D11" w:rsidRPr="00A52214">
        <w:rPr>
          <w:rFonts w:ascii="Tahoma" w:eastAsia="宋体" w:hAnsi="Tahoma" w:cs="Tahoma" w:hint="eastAsia"/>
          <w:kern w:val="0"/>
          <w:szCs w:val="21"/>
        </w:rPr>
        <w:t>00:00</w:t>
      </w:r>
      <w:r w:rsidR="00565D11" w:rsidRPr="00A52214">
        <w:rPr>
          <w:rFonts w:ascii="Tahoma" w:eastAsia="宋体" w:hAnsi="Tahoma" w:cs="Tahoma" w:hint="eastAsia"/>
          <w:kern w:val="0"/>
          <w:szCs w:val="21"/>
        </w:rPr>
        <w:t>按照</w:t>
      </w:r>
      <w:r w:rsidR="00565D11" w:rsidRPr="00A52214">
        <w:rPr>
          <w:rFonts w:ascii="Tahoma" w:eastAsia="宋体" w:hAnsi="Tahoma" w:cs="Tahoma"/>
          <w:kern w:val="0"/>
          <w:szCs w:val="21"/>
        </w:rPr>
        <w:t>货物</w:t>
      </w:r>
      <w:r w:rsidR="00565D11" w:rsidRPr="00A52214">
        <w:rPr>
          <w:rFonts w:ascii="Tahoma" w:eastAsia="宋体" w:hAnsi="Tahoma" w:cs="Tahoma" w:hint="eastAsia"/>
          <w:kern w:val="0"/>
          <w:szCs w:val="21"/>
        </w:rPr>
        <w:t>所有</w:t>
      </w:r>
      <w:r w:rsidR="00565D11" w:rsidRPr="00A52214">
        <w:rPr>
          <w:rFonts w:ascii="Tahoma" w:eastAsia="宋体" w:hAnsi="Tahoma" w:cs="Tahoma"/>
          <w:kern w:val="0"/>
          <w:szCs w:val="21"/>
        </w:rPr>
        <w:t>权归属由</w:t>
      </w:r>
      <w:r w:rsidR="00565D11" w:rsidRPr="00A52214">
        <w:rPr>
          <w:rFonts w:ascii="Tahoma" w:eastAsia="宋体" w:hAnsi="Tahoma" w:cs="Tahoma" w:hint="eastAsia"/>
          <w:kern w:val="0"/>
          <w:szCs w:val="21"/>
        </w:rPr>
        <w:t>DECX</w:t>
      </w:r>
      <w:proofErr w:type="gramStart"/>
      <w:r w:rsidR="00565D11" w:rsidRPr="00A52214">
        <w:rPr>
          <w:rFonts w:ascii="Tahoma" w:eastAsia="宋体" w:hAnsi="Tahoma" w:cs="Tahoma" w:hint="eastAsia"/>
          <w:kern w:val="0"/>
          <w:szCs w:val="21"/>
        </w:rPr>
        <w:t>电子</w:t>
      </w:r>
      <w:r w:rsidR="00565D11" w:rsidRPr="00A52214">
        <w:rPr>
          <w:rFonts w:ascii="Tahoma" w:eastAsia="宋体" w:hAnsi="Tahoma" w:cs="Tahoma"/>
          <w:kern w:val="0"/>
          <w:szCs w:val="21"/>
        </w:rPr>
        <w:t>商务网代</w:t>
      </w:r>
      <w:r w:rsidR="00565D11" w:rsidRPr="00A52214">
        <w:rPr>
          <w:rFonts w:ascii="Tahoma" w:eastAsia="宋体" w:hAnsi="Tahoma" w:cs="Tahoma" w:hint="eastAsia"/>
          <w:kern w:val="0"/>
          <w:szCs w:val="21"/>
        </w:rPr>
        <w:t>仓库</w:t>
      </w:r>
      <w:proofErr w:type="gramEnd"/>
      <w:r w:rsidR="00534C64" w:rsidRPr="00A52214">
        <w:rPr>
          <w:rFonts w:ascii="Tahoma" w:eastAsia="宋体" w:hAnsi="Tahoma" w:cs="Tahoma" w:hint="eastAsia"/>
          <w:kern w:val="0"/>
          <w:szCs w:val="21"/>
        </w:rPr>
        <w:t>收取</w:t>
      </w:r>
      <w:r w:rsidR="00534C64" w:rsidRPr="00A52214">
        <w:rPr>
          <w:rFonts w:ascii="Tahoma" w:eastAsia="宋体" w:hAnsi="Tahoma" w:cs="Tahoma"/>
          <w:kern w:val="0"/>
          <w:szCs w:val="21"/>
        </w:rPr>
        <w:t>仓储费</w:t>
      </w:r>
      <w:r w:rsidR="00565D11" w:rsidRPr="00A52214">
        <w:rPr>
          <w:rFonts w:ascii="Tahoma" w:eastAsia="宋体" w:hAnsi="Tahoma" w:cs="Tahoma"/>
          <w:kern w:val="0"/>
          <w:szCs w:val="21"/>
        </w:rPr>
        <w:t>。</w:t>
      </w:r>
      <w:r w:rsidR="006D414C" w:rsidRPr="00A52214">
        <w:rPr>
          <w:rFonts w:ascii="Tahoma" w:eastAsia="宋体" w:hAnsi="Tahoma" w:cs="Tahoma"/>
          <w:kern w:val="0"/>
          <w:szCs w:val="21"/>
        </w:rPr>
        <w:t>收费标准按照</w:t>
      </w:r>
      <w:r w:rsidR="005409DD" w:rsidRPr="00A52214">
        <w:rPr>
          <w:rFonts w:ascii="Tahoma" w:eastAsia="宋体" w:hAnsi="Tahoma" w:cs="Tahoma" w:hint="eastAsia"/>
          <w:kern w:val="0"/>
          <w:szCs w:val="21"/>
        </w:rPr>
        <w:t>公告</w:t>
      </w:r>
      <w:r w:rsidR="000A3A85" w:rsidRPr="00A52214">
        <w:rPr>
          <w:rFonts w:ascii="Tahoma" w:eastAsia="宋体" w:hAnsi="Tahoma" w:cs="Tahoma" w:hint="eastAsia"/>
          <w:kern w:val="0"/>
          <w:szCs w:val="21"/>
        </w:rPr>
        <w:t>标准</w:t>
      </w:r>
      <w:r w:rsidR="006D414C" w:rsidRPr="00A52214">
        <w:rPr>
          <w:rFonts w:ascii="Tahoma" w:eastAsia="宋体" w:hAnsi="Tahoma" w:cs="Tahoma"/>
          <w:kern w:val="0"/>
          <w:szCs w:val="21"/>
        </w:rPr>
        <w:t>。</w:t>
      </w:r>
    </w:p>
    <w:p w:rsidR="005642FA" w:rsidRPr="00A52214" w:rsidRDefault="002233CC" w:rsidP="00C12036">
      <w:pPr>
        <w:pStyle w:val="a3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Tahoma" w:eastAsia="宋体" w:hAnsi="Tahoma" w:cs="Tahoma"/>
          <w:kern w:val="0"/>
          <w:szCs w:val="21"/>
        </w:rPr>
      </w:pPr>
      <w:r w:rsidRPr="00A52214">
        <w:rPr>
          <w:rFonts w:ascii="Tahoma" w:eastAsia="宋体" w:hAnsi="Tahoma" w:cs="Tahoma" w:hint="eastAsia"/>
          <w:kern w:val="0"/>
          <w:szCs w:val="21"/>
        </w:rPr>
        <w:lastRenderedPageBreak/>
        <w:t>客户</w:t>
      </w:r>
      <w:r w:rsidR="00C92912" w:rsidRPr="00A52214">
        <w:rPr>
          <w:rFonts w:ascii="Tahoma" w:eastAsia="宋体" w:hAnsi="Tahoma" w:cs="Tahoma" w:hint="eastAsia"/>
          <w:kern w:val="0"/>
          <w:szCs w:val="21"/>
        </w:rPr>
        <w:t>仓单如果</w:t>
      </w:r>
      <w:r w:rsidR="00C92912" w:rsidRPr="00A52214">
        <w:rPr>
          <w:rFonts w:ascii="Tahoma" w:eastAsia="宋体" w:hAnsi="Tahoma" w:cs="Tahoma"/>
          <w:kern w:val="0"/>
          <w:szCs w:val="21"/>
        </w:rPr>
        <w:t>不再转卖，</w:t>
      </w:r>
      <w:r w:rsidRPr="00A52214">
        <w:rPr>
          <w:rFonts w:ascii="Tahoma" w:eastAsia="宋体" w:hAnsi="Tahoma" w:cs="Tahoma" w:hint="eastAsia"/>
          <w:kern w:val="0"/>
          <w:szCs w:val="21"/>
        </w:rPr>
        <w:t>去</w:t>
      </w:r>
      <w:r w:rsidR="009F07E3" w:rsidRPr="00A52214">
        <w:rPr>
          <w:rFonts w:ascii="Tahoma" w:eastAsia="宋体" w:hAnsi="Tahoma" w:cs="Tahoma"/>
          <w:kern w:val="0"/>
          <w:szCs w:val="21"/>
        </w:rPr>
        <w:t>仓库</w:t>
      </w:r>
      <w:r w:rsidR="00C92912" w:rsidRPr="00A52214">
        <w:rPr>
          <w:rFonts w:ascii="Tahoma" w:eastAsia="宋体" w:hAnsi="Tahoma" w:cs="Tahoma"/>
          <w:kern w:val="0"/>
          <w:szCs w:val="21"/>
        </w:rPr>
        <w:t>提货</w:t>
      </w:r>
      <w:r w:rsidR="00C92912" w:rsidRPr="00A52214">
        <w:rPr>
          <w:rFonts w:ascii="Tahoma" w:eastAsia="宋体" w:hAnsi="Tahoma" w:cs="Tahoma" w:hint="eastAsia"/>
          <w:kern w:val="0"/>
          <w:szCs w:val="21"/>
        </w:rPr>
        <w:t>。从</w:t>
      </w:r>
      <w:proofErr w:type="gramStart"/>
      <w:r w:rsidR="00C92912" w:rsidRPr="00A52214">
        <w:rPr>
          <w:rFonts w:ascii="Tahoma" w:eastAsia="宋体" w:hAnsi="Tahoma" w:cs="Tahoma" w:hint="eastAsia"/>
          <w:kern w:val="0"/>
          <w:szCs w:val="21"/>
        </w:rPr>
        <w:t>享有货权</w:t>
      </w:r>
      <w:r w:rsidR="00C92912" w:rsidRPr="00A52214">
        <w:rPr>
          <w:rFonts w:ascii="Tahoma" w:eastAsia="宋体" w:hAnsi="Tahoma" w:cs="Tahoma"/>
          <w:kern w:val="0"/>
          <w:szCs w:val="21"/>
        </w:rPr>
        <w:t>的</w:t>
      </w:r>
      <w:proofErr w:type="gramEnd"/>
      <w:r w:rsidR="00C92912" w:rsidRPr="00A52214">
        <w:rPr>
          <w:rFonts w:ascii="Tahoma" w:eastAsia="宋体" w:hAnsi="Tahoma" w:cs="Tahoma"/>
          <w:kern w:val="0"/>
          <w:szCs w:val="21"/>
        </w:rPr>
        <w:t>当天到</w:t>
      </w:r>
      <w:r w:rsidR="00C92912" w:rsidRPr="00A52214">
        <w:rPr>
          <w:rFonts w:ascii="Tahoma" w:eastAsia="宋体" w:hAnsi="Tahoma" w:cs="Tahoma" w:hint="eastAsia"/>
          <w:kern w:val="0"/>
          <w:szCs w:val="21"/>
        </w:rPr>
        <w:t>提货日</w:t>
      </w:r>
      <w:r w:rsidR="00C92912" w:rsidRPr="00A52214">
        <w:rPr>
          <w:rFonts w:ascii="Tahoma" w:eastAsia="宋体" w:hAnsi="Tahoma" w:cs="Tahoma"/>
          <w:kern w:val="0"/>
          <w:szCs w:val="21"/>
        </w:rPr>
        <w:t>的仓储费</w:t>
      </w:r>
      <w:r w:rsidR="00C92912" w:rsidRPr="00A52214">
        <w:rPr>
          <w:rFonts w:ascii="Tahoma" w:eastAsia="宋体" w:hAnsi="Tahoma" w:cs="Tahoma" w:hint="eastAsia"/>
          <w:kern w:val="0"/>
          <w:szCs w:val="21"/>
        </w:rPr>
        <w:t>由</w:t>
      </w:r>
      <w:r w:rsidR="00C92912" w:rsidRPr="00A52214">
        <w:rPr>
          <w:rFonts w:ascii="Tahoma" w:eastAsia="宋体" w:hAnsi="Tahoma" w:cs="Tahoma"/>
          <w:kern w:val="0"/>
          <w:szCs w:val="21"/>
        </w:rPr>
        <w:t>仓库直接向</w:t>
      </w:r>
      <w:r w:rsidR="00C92912" w:rsidRPr="00A52214">
        <w:rPr>
          <w:rFonts w:ascii="Tahoma" w:eastAsia="宋体" w:hAnsi="Tahoma" w:cs="Tahoma" w:hint="eastAsia"/>
          <w:kern w:val="0"/>
          <w:szCs w:val="21"/>
        </w:rPr>
        <w:t>提货人</w:t>
      </w:r>
      <w:r w:rsidR="00C92912" w:rsidRPr="00A52214">
        <w:rPr>
          <w:rFonts w:ascii="Tahoma" w:eastAsia="宋体" w:hAnsi="Tahoma" w:cs="Tahoma"/>
          <w:kern w:val="0"/>
          <w:szCs w:val="21"/>
        </w:rPr>
        <w:t>收取</w:t>
      </w:r>
      <w:r w:rsidRPr="00A52214">
        <w:rPr>
          <w:rFonts w:ascii="Tahoma" w:eastAsia="宋体" w:hAnsi="Tahoma" w:cs="Tahoma"/>
          <w:kern w:val="0"/>
          <w:szCs w:val="21"/>
        </w:rPr>
        <w:t>。</w:t>
      </w:r>
    </w:p>
    <w:p w:rsidR="00C227C5" w:rsidRPr="002233CC" w:rsidRDefault="00C227C5" w:rsidP="002233CC">
      <w:pPr>
        <w:pStyle w:val="a3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A52214">
        <w:rPr>
          <w:rFonts w:ascii="Tahoma" w:eastAsia="宋体" w:hAnsi="Tahoma" w:cs="Tahoma" w:hint="eastAsia"/>
          <w:kern w:val="0"/>
          <w:szCs w:val="21"/>
        </w:rPr>
        <w:t>D</w:t>
      </w:r>
      <w:r w:rsidRPr="00A52214">
        <w:rPr>
          <w:rFonts w:ascii="Tahoma" w:eastAsia="宋体" w:hAnsi="Tahoma" w:cs="Tahoma"/>
          <w:kern w:val="0"/>
          <w:szCs w:val="21"/>
        </w:rPr>
        <w:t>ECX</w:t>
      </w:r>
      <w:r w:rsidRPr="00A52214">
        <w:rPr>
          <w:rFonts w:ascii="Tahoma" w:eastAsia="宋体" w:hAnsi="Tahoma" w:cs="Tahoma" w:hint="eastAsia"/>
          <w:kern w:val="0"/>
          <w:szCs w:val="21"/>
        </w:rPr>
        <w:t>电子</w:t>
      </w:r>
      <w:r w:rsidRPr="00A52214">
        <w:rPr>
          <w:rFonts w:ascii="Tahoma" w:eastAsia="宋体" w:hAnsi="Tahoma" w:cs="Tahoma"/>
          <w:kern w:val="0"/>
          <w:szCs w:val="21"/>
        </w:rPr>
        <w:t>商务网与仓库进</w:t>
      </w:r>
      <w:r w:rsidR="007D1377" w:rsidRPr="00A52214">
        <w:rPr>
          <w:rFonts w:ascii="Tahoma" w:eastAsia="宋体" w:hAnsi="Tahoma" w:cs="Tahoma"/>
          <w:kern w:val="0"/>
          <w:szCs w:val="21"/>
        </w:rPr>
        <w:t>行</w:t>
      </w:r>
      <w:r w:rsidR="007D1377" w:rsidRPr="00A52214">
        <w:rPr>
          <w:rFonts w:ascii="Tahoma" w:eastAsia="宋体" w:hAnsi="Tahoma" w:cs="Tahoma" w:hint="eastAsia"/>
          <w:kern w:val="0"/>
          <w:szCs w:val="21"/>
        </w:rPr>
        <w:t>每</w:t>
      </w:r>
      <w:r w:rsidR="007D1377">
        <w:rPr>
          <w:rFonts w:ascii="Tahoma" w:eastAsia="宋体" w:hAnsi="Tahoma" w:cs="Tahoma" w:hint="eastAsia"/>
          <w:color w:val="333333"/>
          <w:kern w:val="0"/>
          <w:szCs w:val="21"/>
        </w:rPr>
        <w:t>日</w:t>
      </w:r>
      <w:r w:rsidRPr="008A258B">
        <w:rPr>
          <w:rFonts w:ascii="Tahoma" w:eastAsia="宋体" w:hAnsi="Tahoma" w:cs="Tahoma"/>
          <w:color w:val="333333"/>
          <w:kern w:val="0"/>
          <w:szCs w:val="21"/>
        </w:rPr>
        <w:t>结算</w:t>
      </w:r>
      <w:r w:rsidRPr="008A258B">
        <w:rPr>
          <w:rFonts w:ascii="Tahoma" w:eastAsia="宋体" w:hAnsi="Tahoma" w:cs="Tahoma" w:hint="eastAsia"/>
          <w:color w:val="333333"/>
          <w:kern w:val="0"/>
          <w:szCs w:val="21"/>
        </w:rPr>
        <w:t>，</w:t>
      </w:r>
      <w:r w:rsidR="0090398B">
        <w:rPr>
          <w:rFonts w:ascii="Tahoma" w:eastAsia="宋体" w:hAnsi="Tahoma" w:cs="Tahoma" w:hint="eastAsia"/>
          <w:color w:val="333333"/>
          <w:kern w:val="0"/>
          <w:szCs w:val="21"/>
        </w:rPr>
        <w:t>按月</w:t>
      </w:r>
      <w:r w:rsidRPr="008A258B">
        <w:rPr>
          <w:rFonts w:ascii="Tahoma" w:eastAsia="宋体" w:hAnsi="Tahoma" w:cs="Tahoma"/>
          <w:color w:val="333333"/>
          <w:kern w:val="0"/>
          <w:szCs w:val="21"/>
        </w:rPr>
        <w:t>划拨</w:t>
      </w:r>
      <w:r w:rsidRPr="008A258B">
        <w:rPr>
          <w:rFonts w:ascii="Tahoma" w:eastAsia="宋体" w:hAnsi="Tahoma" w:cs="Tahoma" w:hint="eastAsia"/>
          <w:color w:val="333333"/>
          <w:kern w:val="0"/>
          <w:szCs w:val="21"/>
        </w:rPr>
        <w:t>仓储</w:t>
      </w:r>
      <w:r w:rsidRPr="008A258B">
        <w:rPr>
          <w:rFonts w:ascii="Tahoma" w:eastAsia="宋体" w:hAnsi="Tahoma" w:cs="Tahoma"/>
          <w:color w:val="333333"/>
          <w:kern w:val="0"/>
          <w:szCs w:val="21"/>
        </w:rPr>
        <w:t>费用。</w:t>
      </w:r>
    </w:p>
    <w:p w:rsidR="00C227C5" w:rsidRPr="00C227C5" w:rsidRDefault="00985C1D" w:rsidP="00C227C5">
      <w:pPr>
        <w:pStyle w:val="a3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8A258B">
        <w:rPr>
          <w:rFonts w:ascii="Tahoma" w:eastAsia="宋体" w:hAnsi="Tahoma" w:cs="Tahoma"/>
          <w:color w:val="333333"/>
          <w:kern w:val="0"/>
          <w:szCs w:val="21"/>
        </w:rPr>
        <w:t> </w:t>
      </w:r>
      <w:r w:rsidRPr="008A258B">
        <w:rPr>
          <w:rFonts w:ascii="Tahoma" w:eastAsia="宋体" w:hAnsi="Tahoma" w:cs="Tahoma"/>
          <w:color w:val="333333"/>
          <w:kern w:val="0"/>
          <w:szCs w:val="21"/>
        </w:rPr>
        <w:t>商品出库应当核对</w:t>
      </w:r>
      <w:r w:rsidRPr="008A258B">
        <w:rPr>
          <w:rFonts w:ascii="Tahoma" w:eastAsia="宋体" w:hAnsi="Tahoma" w:cs="Tahoma" w:hint="eastAsia"/>
          <w:color w:val="333333"/>
          <w:kern w:val="0"/>
          <w:szCs w:val="21"/>
        </w:rPr>
        <w:t>客户出示</w:t>
      </w:r>
      <w:r w:rsidRPr="008A258B">
        <w:rPr>
          <w:rFonts w:ascii="Tahoma" w:eastAsia="宋体" w:hAnsi="Tahoma" w:cs="Tahoma"/>
          <w:color w:val="333333"/>
          <w:kern w:val="0"/>
          <w:szCs w:val="21"/>
        </w:rPr>
        <w:t>的</w:t>
      </w:r>
      <w:r w:rsidRPr="008A258B">
        <w:rPr>
          <w:rFonts w:ascii="Tahoma" w:eastAsia="宋体" w:hAnsi="Tahoma" w:cs="Tahoma" w:hint="eastAsia"/>
          <w:color w:val="333333"/>
          <w:kern w:val="0"/>
          <w:szCs w:val="21"/>
        </w:rPr>
        <w:t>由</w:t>
      </w:r>
      <w:r w:rsidRPr="008A258B">
        <w:rPr>
          <w:rFonts w:ascii="Tahoma" w:eastAsia="宋体" w:hAnsi="Tahoma" w:cs="Tahoma" w:hint="eastAsia"/>
          <w:color w:val="333333"/>
          <w:kern w:val="0"/>
          <w:szCs w:val="21"/>
        </w:rPr>
        <w:t>DECX</w:t>
      </w:r>
      <w:r w:rsidRPr="008A258B">
        <w:rPr>
          <w:rFonts w:ascii="Tahoma" w:eastAsia="宋体" w:hAnsi="Tahoma" w:cs="Tahoma" w:hint="eastAsia"/>
          <w:color w:val="333333"/>
          <w:kern w:val="0"/>
          <w:szCs w:val="21"/>
        </w:rPr>
        <w:t>电子</w:t>
      </w:r>
      <w:r w:rsidRPr="008A258B">
        <w:rPr>
          <w:rFonts w:ascii="Tahoma" w:eastAsia="宋体" w:hAnsi="Tahoma" w:cs="Tahoma"/>
          <w:color w:val="333333"/>
          <w:kern w:val="0"/>
          <w:szCs w:val="21"/>
        </w:rPr>
        <w:t>商务网提供</w:t>
      </w:r>
      <w:r w:rsidRPr="008A258B">
        <w:rPr>
          <w:rFonts w:ascii="Tahoma" w:eastAsia="宋体" w:hAnsi="Tahoma" w:cs="Tahoma" w:hint="eastAsia"/>
          <w:color w:val="333333"/>
          <w:kern w:val="0"/>
          <w:szCs w:val="21"/>
        </w:rPr>
        <w:t>的</w:t>
      </w:r>
      <w:r w:rsidRPr="008A258B">
        <w:rPr>
          <w:rFonts w:ascii="Tahoma" w:eastAsia="宋体" w:hAnsi="Tahoma" w:cs="Tahoma"/>
          <w:color w:val="333333"/>
          <w:kern w:val="0"/>
          <w:szCs w:val="21"/>
        </w:rPr>
        <w:t>唯一提货序列号、检查无误方可发货。</w:t>
      </w:r>
    </w:p>
    <w:p w:rsidR="00123FD6" w:rsidRPr="003738E4" w:rsidRDefault="00D50A47" w:rsidP="003738E4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  <w:highlight w:val="yellow"/>
        </w:rPr>
      </w:pPr>
      <w:r w:rsidRPr="008A258B">
        <w:rPr>
          <w:rFonts w:ascii="Tahoma" w:eastAsia="宋体" w:hAnsi="Tahoma" w:cs="Tahoma"/>
          <w:b/>
          <w:bCs/>
          <w:color w:val="333333"/>
          <w:kern w:val="0"/>
          <w:szCs w:val="21"/>
        </w:rPr>
        <w:t>第十</w:t>
      </w:r>
      <w:r w:rsidRPr="008A258B">
        <w:rPr>
          <w:rFonts w:ascii="Tahoma" w:eastAsia="宋体" w:hAnsi="Tahoma" w:cs="Tahoma" w:hint="eastAsia"/>
          <w:b/>
          <w:bCs/>
          <w:color w:val="333333"/>
          <w:kern w:val="0"/>
          <w:szCs w:val="21"/>
        </w:rPr>
        <w:t>二</w:t>
      </w:r>
      <w:r w:rsidR="00123FD6" w:rsidRPr="008A258B">
        <w:rPr>
          <w:rFonts w:ascii="Tahoma" w:eastAsia="宋体" w:hAnsi="Tahoma" w:cs="Tahoma"/>
          <w:b/>
          <w:bCs/>
          <w:color w:val="333333"/>
          <w:kern w:val="0"/>
          <w:szCs w:val="21"/>
        </w:rPr>
        <w:t>条</w:t>
      </w:r>
      <w:r w:rsidR="00123FD6" w:rsidRPr="008A258B">
        <w:rPr>
          <w:rFonts w:ascii="Tahoma" w:eastAsia="宋体" w:hAnsi="Tahoma" w:cs="Tahoma"/>
          <w:color w:val="333333"/>
          <w:kern w:val="0"/>
          <w:szCs w:val="21"/>
        </w:rPr>
        <w:t> </w:t>
      </w:r>
      <w:r w:rsidR="00985C1D" w:rsidRPr="008A258B">
        <w:rPr>
          <w:rStyle w:val="apple-converted-space"/>
          <w:rFonts w:hint="eastAsia"/>
          <w:color w:val="333333"/>
          <w:szCs w:val="21"/>
        </w:rPr>
        <w:t> </w:t>
      </w:r>
      <w:r w:rsidR="00985C1D" w:rsidRPr="008A258B">
        <w:rPr>
          <w:rFonts w:hint="eastAsia"/>
          <w:color w:val="333333"/>
          <w:szCs w:val="21"/>
        </w:rPr>
        <w:t>客户按照</w:t>
      </w:r>
      <w:r w:rsidR="00985C1D" w:rsidRPr="008A258B">
        <w:rPr>
          <w:rFonts w:hint="eastAsia"/>
          <w:color w:val="333333"/>
          <w:szCs w:val="21"/>
        </w:rPr>
        <w:t>DECX</w:t>
      </w:r>
      <w:r w:rsidR="00985C1D" w:rsidRPr="008A258B">
        <w:rPr>
          <w:rFonts w:hint="eastAsia"/>
          <w:color w:val="333333"/>
          <w:szCs w:val="21"/>
        </w:rPr>
        <w:t>电子商务网公布的</w:t>
      </w:r>
      <w:r w:rsidR="00A52214">
        <w:rPr>
          <w:rFonts w:hint="eastAsia"/>
          <w:color w:val="333333"/>
          <w:szCs w:val="21"/>
        </w:rPr>
        <w:t>仓库信息将货物存入指定交收仓库，仓库对客户的货物进行验收及存管</w:t>
      </w:r>
      <w:r w:rsidR="00123FD6" w:rsidRPr="008A258B">
        <w:rPr>
          <w:rFonts w:ascii="Tahoma" w:eastAsia="宋体" w:hAnsi="Tahoma" w:cs="Tahoma"/>
          <w:color w:val="333333"/>
          <w:kern w:val="0"/>
          <w:szCs w:val="21"/>
        </w:rPr>
        <w:t> </w:t>
      </w:r>
      <w:r w:rsidR="00123FD6" w:rsidRPr="008A258B">
        <w:rPr>
          <w:rFonts w:ascii="Tahoma" w:eastAsia="宋体" w:hAnsi="Tahoma" w:cs="Tahoma"/>
          <w:color w:val="333333"/>
          <w:kern w:val="0"/>
          <w:szCs w:val="21"/>
        </w:rPr>
        <w:t>。</w:t>
      </w:r>
      <w:r w:rsidR="00985C1D" w:rsidRPr="008A258B">
        <w:rPr>
          <w:rFonts w:ascii="Tahoma" w:eastAsia="宋体" w:hAnsi="Tahoma" w:cs="Tahoma" w:hint="eastAsia"/>
          <w:color w:val="333333"/>
          <w:kern w:val="0"/>
          <w:szCs w:val="21"/>
        </w:rPr>
        <w:t>为</w:t>
      </w:r>
      <w:r w:rsidR="00985C1D" w:rsidRPr="008A258B">
        <w:rPr>
          <w:rFonts w:ascii="Tahoma" w:eastAsia="宋体" w:hAnsi="Tahoma" w:cs="Tahoma"/>
          <w:color w:val="333333"/>
          <w:kern w:val="0"/>
          <w:szCs w:val="21"/>
        </w:rPr>
        <w:t>保证在平台流通货物质量</w:t>
      </w:r>
      <w:r w:rsidR="00985C1D" w:rsidRPr="008A258B">
        <w:rPr>
          <w:rFonts w:hint="eastAsia"/>
          <w:color w:val="333333"/>
          <w:szCs w:val="21"/>
        </w:rPr>
        <w:t>，</w:t>
      </w:r>
      <w:r w:rsidR="00985C1D" w:rsidRPr="008A258B">
        <w:rPr>
          <w:rFonts w:hint="eastAsia"/>
          <w:color w:val="333333"/>
          <w:szCs w:val="21"/>
        </w:rPr>
        <w:t>D</w:t>
      </w:r>
      <w:r w:rsidR="00985C1D">
        <w:rPr>
          <w:rFonts w:hint="eastAsia"/>
          <w:color w:val="333333"/>
          <w:szCs w:val="21"/>
        </w:rPr>
        <w:t>ECX</w:t>
      </w:r>
      <w:r w:rsidR="00985C1D">
        <w:rPr>
          <w:rFonts w:hint="eastAsia"/>
          <w:color w:val="333333"/>
          <w:szCs w:val="21"/>
        </w:rPr>
        <w:t>电子</w:t>
      </w:r>
      <w:r w:rsidR="004020F5">
        <w:rPr>
          <w:color w:val="333333"/>
          <w:szCs w:val="21"/>
        </w:rPr>
        <w:t>商务网将</w:t>
      </w:r>
      <w:r w:rsidR="004020F5">
        <w:rPr>
          <w:rFonts w:hint="eastAsia"/>
          <w:color w:val="333333"/>
          <w:szCs w:val="21"/>
        </w:rPr>
        <w:t>与</w:t>
      </w:r>
      <w:r w:rsidR="00985C1D">
        <w:rPr>
          <w:color w:val="333333"/>
          <w:szCs w:val="21"/>
        </w:rPr>
        <w:t>行业内权威机构</w:t>
      </w:r>
      <w:r w:rsidR="00985C1D">
        <w:rPr>
          <w:rFonts w:hint="eastAsia"/>
          <w:color w:val="333333"/>
          <w:szCs w:val="21"/>
        </w:rPr>
        <w:t>成立联</w:t>
      </w:r>
      <w:r w:rsidR="009C71B8">
        <w:rPr>
          <w:rFonts w:hint="eastAsia"/>
          <w:color w:val="333333"/>
          <w:szCs w:val="21"/>
        </w:rPr>
        <w:t>盟委员会，</w:t>
      </w:r>
      <w:proofErr w:type="gramStart"/>
      <w:r w:rsidR="009C71B8">
        <w:rPr>
          <w:rFonts w:hint="eastAsia"/>
          <w:color w:val="333333"/>
          <w:szCs w:val="21"/>
        </w:rPr>
        <w:t>联盟常委</w:t>
      </w:r>
      <w:proofErr w:type="gramEnd"/>
      <w:r w:rsidR="009C71B8">
        <w:rPr>
          <w:rFonts w:hint="eastAsia"/>
          <w:color w:val="333333"/>
          <w:szCs w:val="21"/>
        </w:rPr>
        <w:t>单位由行业选举产生，每</w:t>
      </w:r>
      <w:r w:rsidR="00A04547">
        <w:rPr>
          <w:rFonts w:hint="eastAsia"/>
          <w:color w:val="333333"/>
          <w:szCs w:val="21"/>
        </w:rPr>
        <w:t>三</w:t>
      </w:r>
      <w:r w:rsidR="009C71B8">
        <w:rPr>
          <w:rFonts w:hint="eastAsia"/>
          <w:color w:val="333333"/>
          <w:szCs w:val="21"/>
        </w:rPr>
        <w:t>年进行更换，推选行业内</w:t>
      </w:r>
      <w:r w:rsidR="00985C1D">
        <w:rPr>
          <w:rFonts w:hint="eastAsia"/>
          <w:color w:val="333333"/>
          <w:szCs w:val="21"/>
        </w:rPr>
        <w:t>做事公平、讲信誉的单位，委派专业经验丰富的人当代表。联盟在</w:t>
      </w:r>
      <w:r w:rsidR="00985C1D">
        <w:rPr>
          <w:rFonts w:hint="eastAsia"/>
          <w:color w:val="333333"/>
          <w:szCs w:val="21"/>
        </w:rPr>
        <w:t>DECX</w:t>
      </w:r>
      <w:r w:rsidR="00985C1D">
        <w:rPr>
          <w:rFonts w:hint="eastAsia"/>
          <w:color w:val="333333"/>
          <w:szCs w:val="21"/>
        </w:rPr>
        <w:t>电子商务网指定的仓库门口立公示牌，标示</w:t>
      </w:r>
      <w:r w:rsidR="00985C1D">
        <w:rPr>
          <w:rFonts w:hint="eastAsia"/>
          <w:color w:val="333333"/>
          <w:szCs w:val="21"/>
        </w:rPr>
        <w:t>11</w:t>
      </w:r>
      <w:r w:rsidR="00985C1D">
        <w:rPr>
          <w:rFonts w:hint="eastAsia"/>
          <w:color w:val="333333"/>
          <w:szCs w:val="21"/>
        </w:rPr>
        <w:t>个常委单位驻仓库人员及其联系方式。“联盟验证货物”由联盟委员会制定标准并严格执行，经联盟验证的货物用标识标明等级。“非联盟验证货物”质量由买家自己把控。</w:t>
      </w:r>
    </w:p>
    <w:p w:rsidR="00123FD6" w:rsidRDefault="00D50A47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Tahoma" w:eastAsia="宋体" w:hAnsi="Tahoma" w:cs="Tahoma"/>
          <w:b/>
          <w:bCs/>
          <w:color w:val="333333"/>
          <w:kern w:val="0"/>
          <w:szCs w:val="21"/>
        </w:rPr>
        <w:t>第十</w:t>
      </w:r>
      <w:r>
        <w:rPr>
          <w:rFonts w:ascii="Tahoma" w:eastAsia="宋体" w:hAnsi="Tahoma" w:cs="Tahoma" w:hint="eastAsia"/>
          <w:b/>
          <w:bCs/>
          <w:color w:val="333333"/>
          <w:kern w:val="0"/>
          <w:szCs w:val="21"/>
        </w:rPr>
        <w:t>三</w:t>
      </w:r>
      <w:r w:rsidR="00123FD6" w:rsidRPr="00123FD6">
        <w:rPr>
          <w:rFonts w:ascii="Tahoma" w:eastAsia="宋体" w:hAnsi="Tahoma" w:cs="Tahoma"/>
          <w:b/>
          <w:bCs/>
          <w:color w:val="333333"/>
          <w:kern w:val="0"/>
          <w:szCs w:val="21"/>
        </w:rPr>
        <w:t>条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  </w:t>
      </w:r>
      <w:r w:rsidR="00A84C30">
        <w:rPr>
          <w:rFonts w:ascii="Tahoma" w:eastAsia="宋体" w:hAnsi="Tahoma" w:cs="Tahoma" w:hint="eastAsia"/>
          <w:color w:val="333333"/>
          <w:kern w:val="0"/>
          <w:szCs w:val="21"/>
        </w:rPr>
        <w:t>术语</w:t>
      </w:r>
      <w:r w:rsidR="00A84C30">
        <w:rPr>
          <w:rFonts w:ascii="Tahoma" w:eastAsia="宋体" w:hAnsi="Tahoma" w:cs="Tahoma"/>
          <w:color w:val="333333"/>
          <w:kern w:val="0"/>
          <w:szCs w:val="21"/>
        </w:rPr>
        <w:t>和定义</w:t>
      </w:r>
    </w:p>
    <w:p w:rsidR="00A84C30" w:rsidRPr="00A84C30" w:rsidRDefault="00A84C30" w:rsidP="00A84C30">
      <w:pPr>
        <w:pStyle w:val="a3"/>
        <w:widowControl/>
        <w:numPr>
          <w:ilvl w:val="0"/>
          <w:numId w:val="2"/>
        </w:numPr>
        <w:shd w:val="clear" w:color="auto" w:fill="FFFFFF"/>
        <w:spacing w:line="360" w:lineRule="atLeast"/>
        <w:ind w:firstLineChars="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A84C30">
        <w:rPr>
          <w:rFonts w:ascii="Tahoma" w:eastAsia="宋体" w:hAnsi="Tahoma" w:cs="Tahoma"/>
          <w:color w:val="333333"/>
          <w:kern w:val="0"/>
          <w:szCs w:val="21"/>
        </w:rPr>
        <w:t>仓单</w:t>
      </w:r>
      <w:r w:rsidRPr="00A84C30">
        <w:rPr>
          <w:rFonts w:ascii="Tahoma" w:eastAsia="宋体" w:hAnsi="Tahoma" w:cs="Tahoma" w:hint="eastAsia"/>
          <w:color w:val="333333"/>
          <w:kern w:val="0"/>
          <w:szCs w:val="21"/>
        </w:rPr>
        <w:t>:</w:t>
      </w:r>
      <w:r w:rsidR="007924EB" w:rsidRPr="007924EB">
        <w:rPr>
          <w:rFonts w:hint="eastAsia"/>
          <w:color w:val="333333"/>
          <w:szCs w:val="21"/>
        </w:rPr>
        <w:t xml:space="preserve"> </w:t>
      </w:r>
      <w:r w:rsidR="007924EB">
        <w:rPr>
          <w:rFonts w:hint="eastAsia"/>
          <w:color w:val="333333"/>
          <w:szCs w:val="21"/>
        </w:rPr>
        <w:t>由</w:t>
      </w:r>
      <w:r w:rsidR="007924EB">
        <w:rPr>
          <w:rFonts w:hint="eastAsia"/>
          <w:color w:val="333333"/>
          <w:szCs w:val="21"/>
        </w:rPr>
        <w:t>DECX</w:t>
      </w:r>
      <w:r w:rsidR="007924EB">
        <w:rPr>
          <w:rFonts w:hint="eastAsia"/>
          <w:color w:val="333333"/>
          <w:szCs w:val="21"/>
        </w:rPr>
        <w:t>电子商务网指定交收仓库开具的，经本网站注册登记的存货凭证</w:t>
      </w:r>
      <w:r w:rsidRPr="00A84C30">
        <w:rPr>
          <w:rFonts w:ascii="Tahoma" w:eastAsia="宋体" w:hAnsi="Tahoma" w:cs="Tahoma"/>
          <w:color w:val="333333"/>
          <w:kern w:val="0"/>
          <w:szCs w:val="21"/>
        </w:rPr>
        <w:t>。</w:t>
      </w:r>
    </w:p>
    <w:p w:rsidR="00A84C30" w:rsidRPr="00A84C30" w:rsidRDefault="00A84C30" w:rsidP="00A84C30">
      <w:pPr>
        <w:pStyle w:val="a3"/>
        <w:widowControl/>
        <w:numPr>
          <w:ilvl w:val="0"/>
          <w:numId w:val="2"/>
        </w:numPr>
        <w:shd w:val="clear" w:color="auto" w:fill="FFFFFF"/>
        <w:spacing w:line="360" w:lineRule="atLeast"/>
        <w:ind w:firstLineChars="0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hint="eastAsia"/>
          <w:color w:val="333333"/>
          <w:szCs w:val="21"/>
        </w:rPr>
        <w:t>电子仓单：由</w:t>
      </w:r>
      <w:r>
        <w:rPr>
          <w:rFonts w:hint="eastAsia"/>
          <w:color w:val="333333"/>
          <w:szCs w:val="21"/>
        </w:rPr>
        <w:t>DECX</w:t>
      </w:r>
      <w:r>
        <w:rPr>
          <w:rFonts w:hint="eastAsia"/>
          <w:color w:val="333333"/>
          <w:szCs w:val="21"/>
        </w:rPr>
        <w:t>电子商务网生成的仓单。</w:t>
      </w:r>
    </w:p>
    <w:p w:rsidR="00123FD6" w:rsidRPr="00ED386F" w:rsidRDefault="00A84C30" w:rsidP="00ED386F">
      <w:pPr>
        <w:pStyle w:val="a3"/>
        <w:widowControl/>
        <w:numPr>
          <w:ilvl w:val="0"/>
          <w:numId w:val="2"/>
        </w:numPr>
        <w:shd w:val="clear" w:color="auto" w:fill="FFFFFF"/>
        <w:spacing w:line="360" w:lineRule="atLeast"/>
        <w:ind w:firstLineChars="0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hint="eastAsia"/>
          <w:color w:val="333333"/>
          <w:szCs w:val="21"/>
        </w:rPr>
        <w:t>提货序列号：</w:t>
      </w:r>
      <w:r>
        <w:rPr>
          <w:rFonts w:hint="eastAsia"/>
          <w:color w:val="333333"/>
          <w:szCs w:val="21"/>
        </w:rPr>
        <w:t>DECX</w:t>
      </w:r>
      <w:r>
        <w:rPr>
          <w:rFonts w:hint="eastAsia"/>
          <w:color w:val="333333"/>
          <w:szCs w:val="21"/>
        </w:rPr>
        <w:t>电子商务网生成的唯一提货凭证。</w:t>
      </w:r>
    </w:p>
    <w:p w:rsidR="00123FD6" w:rsidRPr="00123FD6" w:rsidRDefault="00123FD6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23FD6">
        <w:rPr>
          <w:rFonts w:ascii="Tahoma" w:eastAsia="宋体" w:hAnsi="Tahoma" w:cs="Tahoma"/>
          <w:b/>
          <w:bCs/>
          <w:color w:val="C00000"/>
          <w:kern w:val="0"/>
          <w:sz w:val="24"/>
          <w:szCs w:val="24"/>
        </w:rPr>
        <w:t>第六章　附则</w:t>
      </w:r>
      <w:r w:rsidRPr="00123FD6">
        <w:rPr>
          <w:rFonts w:ascii="Tahoma" w:eastAsia="宋体" w:hAnsi="Tahoma" w:cs="Tahoma"/>
          <w:b/>
          <w:bCs/>
          <w:color w:val="C00000"/>
          <w:kern w:val="0"/>
          <w:sz w:val="24"/>
          <w:szCs w:val="24"/>
        </w:rPr>
        <w:t> </w:t>
      </w:r>
    </w:p>
    <w:p w:rsidR="00123FD6" w:rsidRPr="00123FD6" w:rsidRDefault="00D50A47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Tahoma" w:eastAsia="宋体" w:hAnsi="Tahoma" w:cs="Tahoma"/>
          <w:b/>
          <w:bCs/>
          <w:color w:val="333333"/>
          <w:kern w:val="0"/>
          <w:szCs w:val="21"/>
        </w:rPr>
        <w:t>第十</w:t>
      </w:r>
      <w:r w:rsidR="00ED386F">
        <w:rPr>
          <w:rFonts w:ascii="Tahoma" w:eastAsia="宋体" w:hAnsi="Tahoma" w:cs="Tahoma" w:hint="eastAsia"/>
          <w:b/>
          <w:bCs/>
          <w:color w:val="333333"/>
          <w:kern w:val="0"/>
          <w:szCs w:val="21"/>
        </w:rPr>
        <w:t>四</w:t>
      </w:r>
      <w:r w:rsidR="00123FD6" w:rsidRPr="00123FD6">
        <w:rPr>
          <w:rFonts w:ascii="Tahoma" w:eastAsia="宋体" w:hAnsi="Tahoma" w:cs="Tahoma"/>
          <w:b/>
          <w:bCs/>
          <w:color w:val="333333"/>
          <w:kern w:val="0"/>
          <w:szCs w:val="21"/>
        </w:rPr>
        <w:t>条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 xml:space="preserve">　本办法未尽事宜，按照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DECX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电子商务网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与指定交收仓库所签署有关协议执行。</w:t>
      </w:r>
    </w:p>
    <w:p w:rsidR="00123FD6" w:rsidRPr="00123FD6" w:rsidRDefault="00D50A47" w:rsidP="00123FD6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Tahoma" w:eastAsia="宋体" w:hAnsi="Tahoma" w:cs="Tahoma"/>
          <w:b/>
          <w:bCs/>
          <w:color w:val="333333"/>
          <w:kern w:val="0"/>
          <w:szCs w:val="21"/>
        </w:rPr>
        <w:t>第</w:t>
      </w:r>
      <w:r w:rsidR="00ED386F">
        <w:rPr>
          <w:rFonts w:ascii="Tahoma" w:eastAsia="宋体" w:hAnsi="Tahoma" w:cs="Tahoma" w:hint="eastAsia"/>
          <w:b/>
          <w:bCs/>
          <w:color w:val="333333"/>
          <w:kern w:val="0"/>
          <w:szCs w:val="21"/>
        </w:rPr>
        <w:t>十五</w:t>
      </w:r>
      <w:r w:rsidR="00123FD6" w:rsidRPr="00123FD6">
        <w:rPr>
          <w:rFonts w:ascii="Tahoma" w:eastAsia="宋体" w:hAnsi="Tahoma" w:cs="Tahoma"/>
          <w:b/>
          <w:bCs/>
          <w:color w:val="333333"/>
          <w:kern w:val="0"/>
          <w:szCs w:val="21"/>
        </w:rPr>
        <w:t>条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 xml:space="preserve">　本办法的解释权属于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DECX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电子商务网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>。</w:t>
      </w:r>
    </w:p>
    <w:p w:rsidR="008C4705" w:rsidRPr="00F520CF" w:rsidRDefault="00D50A47" w:rsidP="00F520CF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Tahoma" w:eastAsia="宋体" w:hAnsi="Tahoma" w:cs="Tahoma"/>
          <w:b/>
          <w:bCs/>
          <w:color w:val="333333"/>
          <w:kern w:val="0"/>
          <w:szCs w:val="21"/>
        </w:rPr>
        <w:t>第十</w:t>
      </w:r>
      <w:r w:rsidR="00ED386F">
        <w:rPr>
          <w:rFonts w:ascii="Tahoma" w:eastAsia="宋体" w:hAnsi="Tahoma" w:cs="Tahoma" w:hint="eastAsia"/>
          <w:b/>
          <w:bCs/>
          <w:color w:val="333333"/>
          <w:kern w:val="0"/>
          <w:szCs w:val="21"/>
        </w:rPr>
        <w:t>六</w:t>
      </w:r>
      <w:r w:rsidR="00123FD6" w:rsidRPr="00123FD6">
        <w:rPr>
          <w:rFonts w:ascii="Tahoma" w:eastAsia="宋体" w:hAnsi="Tahoma" w:cs="Tahoma"/>
          <w:b/>
          <w:bCs/>
          <w:color w:val="333333"/>
          <w:kern w:val="0"/>
          <w:szCs w:val="21"/>
        </w:rPr>
        <w:t>条</w:t>
      </w:r>
      <w:r w:rsidR="00123FD6" w:rsidRPr="00123FD6">
        <w:rPr>
          <w:rFonts w:ascii="Tahoma" w:eastAsia="宋体" w:hAnsi="Tahoma" w:cs="Tahoma"/>
          <w:color w:val="333333"/>
          <w:kern w:val="0"/>
          <w:szCs w:val="21"/>
        </w:rPr>
        <w:t xml:space="preserve">　本办法自公布之日起实施。此前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DECX</w:t>
      </w:r>
      <w:r w:rsidR="00B82348">
        <w:rPr>
          <w:rFonts w:ascii="Tahoma" w:eastAsia="宋体" w:hAnsi="Tahoma" w:cs="Tahoma"/>
          <w:color w:val="333333"/>
          <w:kern w:val="0"/>
          <w:szCs w:val="21"/>
        </w:rPr>
        <w:t>电子商务网</w:t>
      </w:r>
      <w:r w:rsidR="00F520CF">
        <w:rPr>
          <w:rFonts w:ascii="Tahoma" w:eastAsia="宋体" w:hAnsi="Tahoma" w:cs="Tahoma"/>
          <w:color w:val="333333"/>
          <w:kern w:val="0"/>
          <w:szCs w:val="21"/>
        </w:rPr>
        <w:t>公布的办法、规则等与本办法不一致的内容以本办法为准。</w:t>
      </w:r>
    </w:p>
    <w:sectPr w:rsidR="008C4705" w:rsidRPr="00F520CF" w:rsidSect="00B86A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EC5" w:rsidRDefault="00AA1EC5" w:rsidP="000D60B6">
      <w:r>
        <w:separator/>
      </w:r>
    </w:p>
  </w:endnote>
  <w:endnote w:type="continuationSeparator" w:id="0">
    <w:p w:rsidR="00AA1EC5" w:rsidRDefault="00AA1EC5" w:rsidP="000D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C86" w:rsidRDefault="00094C8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C86" w:rsidRDefault="00094C8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C86" w:rsidRDefault="00094C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EC5" w:rsidRDefault="00AA1EC5" w:rsidP="000D60B6">
      <w:r>
        <w:separator/>
      </w:r>
    </w:p>
  </w:footnote>
  <w:footnote w:type="continuationSeparator" w:id="0">
    <w:p w:rsidR="00AA1EC5" w:rsidRDefault="00AA1EC5" w:rsidP="000D6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C86" w:rsidRDefault="00094C8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0B6" w:rsidRPr="000D60B6" w:rsidRDefault="00E37990" w:rsidP="00E37990">
    <w:pPr>
      <w:pStyle w:val="a4"/>
      <w:jc w:val="left"/>
    </w:pPr>
    <w:r>
      <w:rPr>
        <w:rFonts w:hint="eastAsia"/>
        <w:noProof/>
      </w:rPr>
      <w:drawing>
        <wp:inline distT="0" distB="0" distL="0" distR="0">
          <wp:extent cx="1409700" cy="400050"/>
          <wp:effectExtent l="0" t="0" r="0" b="0"/>
          <wp:docPr id="1" name="图片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 w:rsidR="000D60B6">
      <w:rPr>
        <w:rFonts w:hint="eastAsia"/>
      </w:rPr>
      <w:t>DECX</w:t>
    </w:r>
    <w:r w:rsidR="000D60B6">
      <w:rPr>
        <w:rFonts w:hint="eastAsia"/>
      </w:rPr>
      <w:t>电子</w:t>
    </w:r>
    <w:r w:rsidR="000D60B6">
      <w:t>商务网</w:t>
    </w:r>
    <w:bookmarkStart w:id="0" w:name="_GoBack"/>
    <w:bookmarkEnd w:id="0"/>
    <w:r w:rsidR="000D60B6">
      <w:t>交收仓库管理办法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C86" w:rsidRDefault="00094C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29A9"/>
    <w:multiLevelType w:val="hybridMultilevel"/>
    <w:tmpl w:val="F55C5DAC"/>
    <w:lvl w:ilvl="0" w:tplc="AD6202DC">
      <w:start w:val="1"/>
      <w:numFmt w:val="decimal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963236"/>
    <w:multiLevelType w:val="hybridMultilevel"/>
    <w:tmpl w:val="1144C7F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10B2D8C"/>
    <w:multiLevelType w:val="hybridMultilevel"/>
    <w:tmpl w:val="3E1415C2"/>
    <w:lvl w:ilvl="0" w:tplc="D138FD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9280444"/>
    <w:multiLevelType w:val="hybridMultilevel"/>
    <w:tmpl w:val="298A0F92"/>
    <w:lvl w:ilvl="0" w:tplc="9C1671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B834831"/>
    <w:multiLevelType w:val="hybridMultilevel"/>
    <w:tmpl w:val="8FB22F0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381707A"/>
    <w:multiLevelType w:val="hybridMultilevel"/>
    <w:tmpl w:val="933E576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9D6119E"/>
    <w:multiLevelType w:val="hybridMultilevel"/>
    <w:tmpl w:val="F604A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6E"/>
    <w:rsid w:val="00044585"/>
    <w:rsid w:val="00076D6F"/>
    <w:rsid w:val="00094C86"/>
    <w:rsid w:val="000A1C4F"/>
    <w:rsid w:val="000A3A85"/>
    <w:rsid w:val="000C28FD"/>
    <w:rsid w:val="000D2145"/>
    <w:rsid w:val="000D60B6"/>
    <w:rsid w:val="00123FD6"/>
    <w:rsid w:val="00153275"/>
    <w:rsid w:val="00186064"/>
    <w:rsid w:val="001B7B76"/>
    <w:rsid w:val="001F090C"/>
    <w:rsid w:val="00202B1F"/>
    <w:rsid w:val="002233CC"/>
    <w:rsid w:val="002420ED"/>
    <w:rsid w:val="002A0C1A"/>
    <w:rsid w:val="002C7DE8"/>
    <w:rsid w:val="0034485F"/>
    <w:rsid w:val="0035131A"/>
    <w:rsid w:val="003738E4"/>
    <w:rsid w:val="003C6E66"/>
    <w:rsid w:val="003F0AC1"/>
    <w:rsid w:val="004020F5"/>
    <w:rsid w:val="00402D5F"/>
    <w:rsid w:val="004258E4"/>
    <w:rsid w:val="00470845"/>
    <w:rsid w:val="00485CD4"/>
    <w:rsid w:val="004B72A8"/>
    <w:rsid w:val="005077DD"/>
    <w:rsid w:val="005244D9"/>
    <w:rsid w:val="005260D5"/>
    <w:rsid w:val="00534C64"/>
    <w:rsid w:val="005409DD"/>
    <w:rsid w:val="005642FA"/>
    <w:rsid w:val="00565D11"/>
    <w:rsid w:val="005B2471"/>
    <w:rsid w:val="005E2AB4"/>
    <w:rsid w:val="005F53EB"/>
    <w:rsid w:val="0061471E"/>
    <w:rsid w:val="00633F22"/>
    <w:rsid w:val="006A5058"/>
    <w:rsid w:val="006D414C"/>
    <w:rsid w:val="007528DE"/>
    <w:rsid w:val="00773AB8"/>
    <w:rsid w:val="00780605"/>
    <w:rsid w:val="00786BA3"/>
    <w:rsid w:val="007924EB"/>
    <w:rsid w:val="007D1377"/>
    <w:rsid w:val="007E7AD3"/>
    <w:rsid w:val="00825544"/>
    <w:rsid w:val="00834DC3"/>
    <w:rsid w:val="00883BAD"/>
    <w:rsid w:val="0089001C"/>
    <w:rsid w:val="008901B6"/>
    <w:rsid w:val="008A258B"/>
    <w:rsid w:val="008C4705"/>
    <w:rsid w:val="008C61AE"/>
    <w:rsid w:val="008F2ABC"/>
    <w:rsid w:val="0090398B"/>
    <w:rsid w:val="009144B4"/>
    <w:rsid w:val="00940B5E"/>
    <w:rsid w:val="00960D98"/>
    <w:rsid w:val="00985C1D"/>
    <w:rsid w:val="009A73F3"/>
    <w:rsid w:val="009C451B"/>
    <w:rsid w:val="009C71B8"/>
    <w:rsid w:val="009F07E3"/>
    <w:rsid w:val="00A04547"/>
    <w:rsid w:val="00A52214"/>
    <w:rsid w:val="00A702E8"/>
    <w:rsid w:val="00A84C30"/>
    <w:rsid w:val="00AA1EC5"/>
    <w:rsid w:val="00AB0450"/>
    <w:rsid w:val="00B24832"/>
    <w:rsid w:val="00B82348"/>
    <w:rsid w:val="00B84A14"/>
    <w:rsid w:val="00B86AB4"/>
    <w:rsid w:val="00B91CAB"/>
    <w:rsid w:val="00BA3FFF"/>
    <w:rsid w:val="00BF0CDF"/>
    <w:rsid w:val="00C12036"/>
    <w:rsid w:val="00C227C5"/>
    <w:rsid w:val="00C34FA6"/>
    <w:rsid w:val="00C57491"/>
    <w:rsid w:val="00C6156E"/>
    <w:rsid w:val="00C84DCA"/>
    <w:rsid w:val="00C92912"/>
    <w:rsid w:val="00CE4CCC"/>
    <w:rsid w:val="00D13509"/>
    <w:rsid w:val="00D32322"/>
    <w:rsid w:val="00D50A47"/>
    <w:rsid w:val="00D81253"/>
    <w:rsid w:val="00D82435"/>
    <w:rsid w:val="00DB5CD2"/>
    <w:rsid w:val="00E33080"/>
    <w:rsid w:val="00E37990"/>
    <w:rsid w:val="00E5205D"/>
    <w:rsid w:val="00E64F64"/>
    <w:rsid w:val="00E71722"/>
    <w:rsid w:val="00EA2344"/>
    <w:rsid w:val="00EC4FA9"/>
    <w:rsid w:val="00ED386F"/>
    <w:rsid w:val="00EE1435"/>
    <w:rsid w:val="00F15861"/>
    <w:rsid w:val="00F2595E"/>
    <w:rsid w:val="00F360EB"/>
    <w:rsid w:val="00F520CF"/>
    <w:rsid w:val="00F6453B"/>
    <w:rsid w:val="00FC53F2"/>
    <w:rsid w:val="00FD25C3"/>
    <w:rsid w:val="00FE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507C09-121C-49A1-A55E-CA5D8195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01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D6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60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6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60B6"/>
    <w:rPr>
      <w:sz w:val="18"/>
      <w:szCs w:val="18"/>
    </w:rPr>
  </w:style>
  <w:style w:type="character" w:customStyle="1" w:styleId="apple-converted-space">
    <w:name w:val="apple-converted-space"/>
    <w:basedOn w:val="a0"/>
    <w:rsid w:val="00985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50B7364-E3C6-4D02-A5FA-2357B404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3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Sona</cp:lastModifiedBy>
  <cp:revision>118</cp:revision>
  <dcterms:created xsi:type="dcterms:W3CDTF">2015-09-17T07:56:00Z</dcterms:created>
  <dcterms:modified xsi:type="dcterms:W3CDTF">2015-12-21T07:52:00Z</dcterms:modified>
</cp:coreProperties>
</file>